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445946" w:rsidRDefault="00445946" w:rsidP="00445946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 xml:space="preserve">GRUPA </w:t>
      </w:r>
      <w:r w:rsidR="00202A84">
        <w:rPr>
          <w:rFonts w:ascii="Verdana" w:hAnsi="Verdana"/>
          <w:b/>
          <w:spacing w:val="-2"/>
          <w:sz w:val="18"/>
          <w:szCs w:val="18"/>
        </w:rPr>
        <w:t>I</w:t>
      </w:r>
      <w:bookmarkStart w:id="0" w:name="_GoBack"/>
      <w:bookmarkEnd w:id="0"/>
      <w:r w:rsidR="00202A84">
        <w:rPr>
          <w:rFonts w:ascii="Verdana" w:hAnsi="Verdana"/>
          <w:b/>
          <w:spacing w:val="-2"/>
          <w:sz w:val="18"/>
          <w:szCs w:val="18"/>
        </w:rPr>
        <w:t xml:space="preserve">V </w:t>
      </w:r>
      <w:r>
        <w:rPr>
          <w:rFonts w:ascii="Verdana" w:hAnsi="Verdana"/>
          <w:b/>
          <w:spacing w:val="-2"/>
          <w:sz w:val="18"/>
          <w:szCs w:val="18"/>
        </w:rPr>
        <w:t>( etap I)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Pr="00120218" w:rsidRDefault="009A4990" w:rsidP="009A4990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2025.11.24</w:t>
            </w:r>
          </w:p>
          <w:p w:rsidR="009A4990" w:rsidRPr="00120218" w:rsidRDefault="009A4990" w:rsidP="009A4990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9A4990" w:rsidRPr="00120218" w:rsidRDefault="009A4990" w:rsidP="009A499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Pr="00120218" w:rsidRDefault="009A4990" w:rsidP="009A499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Pr="00C84F0D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2025.11.25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t>UP2025/24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2025.11.26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50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2025.11.27</w:t>
            </w:r>
          </w:p>
          <w:p w:rsidR="009A4990" w:rsidRDefault="009A4990" w:rsidP="009A4990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UP2025/41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2025.11.28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ind w:left="110"/>
            </w:pPr>
            <w:r>
              <w:rPr>
                <w:spacing w:val="-2"/>
              </w:rPr>
              <w:t>UP2025/42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2025.11.29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Pr="00120218" w:rsidRDefault="009A4990" w:rsidP="009A499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9A4990" w:rsidRPr="00120218" w:rsidRDefault="009A4990" w:rsidP="009A499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UP2025/43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2025.11.29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UP2025/44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2025.11.29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2025.11.29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A4990" w:rsidTr="001B0C8C">
        <w:trPr>
          <w:trHeight w:val="537"/>
        </w:trPr>
        <w:tc>
          <w:tcPr>
            <w:tcW w:w="3116" w:type="dxa"/>
          </w:tcPr>
          <w:p w:rsidR="009A4990" w:rsidRDefault="009A4990" w:rsidP="009A499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UP2025/49</w:t>
            </w:r>
          </w:p>
          <w:p w:rsidR="009A4990" w:rsidRDefault="009A4990" w:rsidP="009A499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9A4990" w:rsidRDefault="009A4990" w:rsidP="009A4990">
            <w:pPr>
              <w:pStyle w:val="TableParagraph"/>
            </w:pPr>
            <w:r>
              <w:t>Stowarzyszenie OCWP</w:t>
            </w:r>
          </w:p>
          <w:p w:rsidR="009A4990" w:rsidRDefault="009A4990" w:rsidP="009A499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ind w:left="898"/>
            </w:pPr>
            <w:r>
              <w:t>2025.11.29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A4990" w:rsidRDefault="009A4990" w:rsidP="009A4990">
            <w:pPr>
              <w:pStyle w:val="TableParagraph"/>
              <w:spacing w:line="249" w:lineRule="exact"/>
              <w:jc w:val="center"/>
            </w:pPr>
          </w:p>
          <w:p w:rsidR="009A4990" w:rsidRPr="00F062B6" w:rsidRDefault="009A4990" w:rsidP="009A4990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9A4990" w:rsidRDefault="009A4990" w:rsidP="009A4990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A4990" w:rsidRDefault="009A4990" w:rsidP="009A4990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16" w:rsidRDefault="008B6A16">
      <w:r>
        <w:separator/>
      </w:r>
    </w:p>
  </w:endnote>
  <w:endnote w:type="continuationSeparator" w:id="0">
    <w:p w:rsidR="008B6A16" w:rsidRDefault="008B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3C" w:rsidRDefault="009647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3C" w:rsidRDefault="0096473C" w:rsidP="0096473C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7ADBCFD5" wp14:editId="5DC1069A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96473C" w:rsidRDefault="0096473C" w:rsidP="0096473C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96473C" w:rsidRDefault="0096473C" w:rsidP="0096473C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51273542" wp14:editId="683313B8">
              <wp:simplePos x="0" y="0"/>
              <wp:positionH relativeFrom="column">
                <wp:posOffset>7763469</wp:posOffset>
              </wp:positionH>
              <wp:positionV relativeFrom="paragraph">
                <wp:posOffset>32182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9DAC7" id="Grafika 1" o:spid="_x0000_s1026" style="position:absolute;margin-left:611.3pt;margin-top:2.5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GxHW/vhAAAACgEAAA8AAABkcnMv&#10;ZG93bnJldi54bWxMj8tqwzAQRfeF/oOYQneNbOdB41oOIbRdhUKTQshuYk1sE2tkLMV2/r7Kql1e&#10;5nDvmWw1mkb01LnasoJ4EoEgLqyuuVTws/94eQXhPLLGxjIpuJGDVf74kGGq7cDf1O98KUIJuxQV&#10;VN63qZSuqMigm9iWONzOtjPoQ+xKqTscQrlpZBJFC2mw5rBQYUubiorL7moUfA44rKfxe7+9nDe3&#10;437+ddjGpNTz07h+A+Fp9H8w3PWDOuTB6WSvrJ1oQk6SZBFYBfMYxB2YRcsExEnBdDkDmWfy/wv5&#10;LwAAAP//AwBQSwECLQAUAAYACAAAACEAtoM4kv4AAADhAQAAEwAAAAAAAAAAAAAAAAAAAAAAW0Nv&#10;bnRlbnRfVHlwZXNdLnhtbFBLAQItABQABgAIAAAAIQA4/SH/1gAAAJQBAAALAAAAAAAAAAAAAAAA&#10;AC8BAABfcmVscy8ucmVsc1BLAQItABQABgAIAAAAIQAQ/wE8rlEAAMEWAgAOAAAAAAAAAAAAAAAA&#10;AC4CAABkcnMvZTJvRG9jLnhtbFBLAQItABQABgAIAAAAIQBsR1v74QAAAAoBAAAPAAAAAAAAAAAA&#10;AAAAAAhUAABkcnMvZG93bnJldi54bWxQSwUGAAAAAAQABADzAAAAFlUAAAAA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96473C" w:rsidRDefault="0096473C" w:rsidP="0096473C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96473C" w:rsidRPr="00026536" w:rsidRDefault="0096473C" w:rsidP="0096473C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B6FF9" w:rsidRPr="0096473C" w:rsidRDefault="00BB6FF9" w:rsidP="009647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3C" w:rsidRDefault="00964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16" w:rsidRDefault="008B6A16">
      <w:r>
        <w:separator/>
      </w:r>
    </w:p>
  </w:footnote>
  <w:footnote w:type="continuationSeparator" w:id="0">
    <w:p w:rsidR="008B6A16" w:rsidRDefault="008B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3C" w:rsidRDefault="009647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3C" w:rsidRDefault="00964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0218"/>
    <w:rsid w:val="00122E5B"/>
    <w:rsid w:val="001432F9"/>
    <w:rsid w:val="001A5571"/>
    <w:rsid w:val="001B0C8C"/>
    <w:rsid w:val="00202A84"/>
    <w:rsid w:val="0031219B"/>
    <w:rsid w:val="00445946"/>
    <w:rsid w:val="004B2898"/>
    <w:rsid w:val="00511738"/>
    <w:rsid w:val="00516F26"/>
    <w:rsid w:val="005419D5"/>
    <w:rsid w:val="00587C4B"/>
    <w:rsid w:val="00591FB8"/>
    <w:rsid w:val="005C2876"/>
    <w:rsid w:val="00604851"/>
    <w:rsid w:val="006D731C"/>
    <w:rsid w:val="00705F8A"/>
    <w:rsid w:val="00745A52"/>
    <w:rsid w:val="007A4100"/>
    <w:rsid w:val="00805153"/>
    <w:rsid w:val="008A07F4"/>
    <w:rsid w:val="008B6A16"/>
    <w:rsid w:val="009134D9"/>
    <w:rsid w:val="00954485"/>
    <w:rsid w:val="0096473C"/>
    <w:rsid w:val="009A4990"/>
    <w:rsid w:val="00AD5646"/>
    <w:rsid w:val="00B21677"/>
    <w:rsid w:val="00B51B6F"/>
    <w:rsid w:val="00BB6FF9"/>
    <w:rsid w:val="00BC6EB5"/>
    <w:rsid w:val="00D70686"/>
    <w:rsid w:val="00D97066"/>
    <w:rsid w:val="00DF0F5C"/>
    <w:rsid w:val="00E2738B"/>
    <w:rsid w:val="00E83A75"/>
    <w:rsid w:val="00EA650A"/>
    <w:rsid w:val="00F062B6"/>
    <w:rsid w:val="00F31315"/>
    <w:rsid w:val="00F5234E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F844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964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2025-07-18T08:38:00Z</dcterms:created>
  <dcterms:modified xsi:type="dcterms:W3CDTF">2025-11-09T15:59:00Z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