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3CF70" w14:textId="1D4BAF32" w:rsidR="00342A99" w:rsidRPr="00D429B5" w:rsidRDefault="00A92D60" w:rsidP="00A92D60">
      <w:pPr>
        <w:spacing w:after="216" w:line="259" w:lineRule="auto"/>
        <w:ind w:left="708" w:right="0" w:firstLine="708"/>
        <w:rPr>
          <w:rFonts w:ascii="Verdana" w:hAnsi="Verdana"/>
          <w:szCs w:val="18"/>
        </w:rPr>
      </w:pPr>
      <w:r w:rsidRPr="00D429B5">
        <w:rPr>
          <w:rFonts w:ascii="Verdana" w:eastAsia="Times New Roman" w:hAnsi="Verdana"/>
          <w:color w:val="auto"/>
          <w:szCs w:val="18"/>
        </w:rPr>
        <w:t xml:space="preserve">      </w:t>
      </w:r>
      <w:r w:rsidR="00640490" w:rsidRPr="00D429B5">
        <w:rPr>
          <w:rFonts w:ascii="Verdana" w:eastAsia="Times New Roman" w:hAnsi="Verdana"/>
          <w:color w:val="auto"/>
          <w:szCs w:val="18"/>
        </w:rPr>
        <w:t xml:space="preserve">Projekt </w:t>
      </w:r>
      <w:r w:rsidR="00640490" w:rsidRPr="00D429B5">
        <w:rPr>
          <w:rFonts w:ascii="Verdana" w:hAnsi="Verdana"/>
          <w:iCs/>
          <w:color w:val="auto"/>
          <w:szCs w:val="18"/>
        </w:rPr>
        <w:t>„</w:t>
      </w:r>
      <w:r w:rsidR="004118D6" w:rsidRPr="00D429B5">
        <w:rPr>
          <w:rFonts w:ascii="Verdana" w:hAnsi="Verdana"/>
          <w:b/>
          <w:iCs/>
          <w:color w:val="auto"/>
          <w:szCs w:val="18"/>
        </w:rPr>
        <w:t>Centrum aktywizacji zawodowej osób młodych</w:t>
      </w:r>
      <w:r w:rsidR="00640490" w:rsidRPr="00D429B5">
        <w:rPr>
          <w:rFonts w:ascii="Verdana" w:hAnsi="Verdana"/>
          <w:iCs/>
          <w:color w:val="auto"/>
          <w:szCs w:val="18"/>
        </w:rPr>
        <w:t>”</w:t>
      </w:r>
    </w:p>
    <w:p w14:paraId="0579C4AC" w14:textId="77777777" w:rsidR="00342A99" w:rsidRPr="00D429B5" w:rsidRDefault="00433D55" w:rsidP="00640490">
      <w:pPr>
        <w:spacing w:after="0" w:line="259" w:lineRule="auto"/>
        <w:ind w:left="0" w:right="50" w:firstLine="0"/>
        <w:jc w:val="center"/>
        <w:rPr>
          <w:rFonts w:ascii="Verdana" w:hAnsi="Verdana"/>
          <w:szCs w:val="18"/>
        </w:rPr>
      </w:pPr>
      <w:r w:rsidRPr="00D429B5">
        <w:rPr>
          <w:rFonts w:ascii="Verdana" w:hAnsi="Verdana"/>
          <w:b/>
          <w:szCs w:val="18"/>
          <w:u w:val="single" w:color="000000"/>
        </w:rPr>
        <w:t>REGULAMIN</w:t>
      </w:r>
      <w:r w:rsidR="00B218CD" w:rsidRPr="00D429B5">
        <w:rPr>
          <w:rFonts w:ascii="Verdana" w:hAnsi="Verdana"/>
          <w:b/>
          <w:szCs w:val="18"/>
          <w:u w:val="single" w:color="000000"/>
        </w:rPr>
        <w:t xml:space="preserve"> PROJEKTU</w:t>
      </w:r>
    </w:p>
    <w:p w14:paraId="2B7AAAD1" w14:textId="77777777" w:rsidR="00640490" w:rsidRPr="00D429B5" w:rsidRDefault="00640490" w:rsidP="00640490">
      <w:pPr>
        <w:tabs>
          <w:tab w:val="right" w:pos="10195"/>
        </w:tabs>
        <w:spacing w:after="0" w:line="240" w:lineRule="auto"/>
        <w:ind w:left="0" w:firstLine="0"/>
        <w:jc w:val="center"/>
        <w:rPr>
          <w:rFonts w:ascii="Verdana" w:eastAsia="Times New Roman" w:hAnsi="Verdana"/>
          <w:color w:val="auto"/>
          <w:szCs w:val="18"/>
        </w:rPr>
      </w:pPr>
      <w:r w:rsidRPr="00D429B5">
        <w:rPr>
          <w:rFonts w:ascii="Verdana" w:eastAsia="Times New Roman" w:hAnsi="Verdana"/>
          <w:color w:val="auto"/>
          <w:szCs w:val="18"/>
        </w:rPr>
        <w:t>w ramach</w:t>
      </w:r>
    </w:p>
    <w:p w14:paraId="1BF7CD79" w14:textId="77777777" w:rsidR="00F87B45" w:rsidRPr="00D429B5" w:rsidRDefault="00640490" w:rsidP="00640490">
      <w:pPr>
        <w:tabs>
          <w:tab w:val="left" w:pos="1950"/>
        </w:tabs>
        <w:spacing w:after="0" w:line="360" w:lineRule="auto"/>
        <w:ind w:left="0" w:right="0" w:firstLine="0"/>
        <w:jc w:val="center"/>
        <w:rPr>
          <w:rFonts w:ascii="Verdana" w:hAnsi="Verdana"/>
          <w:b/>
          <w:bCs/>
          <w:i/>
          <w:iCs/>
          <w:color w:val="auto"/>
          <w:szCs w:val="18"/>
          <w:lang w:eastAsia="en-US"/>
        </w:rPr>
      </w:pPr>
      <w:r w:rsidRPr="00D429B5">
        <w:rPr>
          <w:rFonts w:ascii="Verdana" w:hAnsi="Verdana"/>
          <w:b/>
          <w:bCs/>
          <w:i/>
          <w:iCs/>
          <w:color w:val="auto"/>
          <w:szCs w:val="18"/>
          <w:lang w:eastAsia="en-US"/>
        </w:rPr>
        <w:t xml:space="preserve">Programu Operacyjnego </w:t>
      </w:r>
      <w:r w:rsidR="004118D6" w:rsidRPr="00D429B5">
        <w:rPr>
          <w:rFonts w:ascii="Verdana" w:hAnsi="Verdana"/>
          <w:b/>
          <w:bCs/>
          <w:i/>
          <w:iCs/>
          <w:color w:val="auto"/>
          <w:szCs w:val="18"/>
          <w:lang w:eastAsia="en-US"/>
        </w:rPr>
        <w:t>Wiedza Edukacja Rozwój</w:t>
      </w:r>
      <w:r w:rsidRPr="00D429B5">
        <w:rPr>
          <w:rFonts w:ascii="Verdana" w:hAnsi="Verdana"/>
          <w:b/>
          <w:bCs/>
          <w:i/>
          <w:iCs/>
          <w:color w:val="auto"/>
          <w:szCs w:val="18"/>
          <w:lang w:eastAsia="en-US"/>
        </w:rPr>
        <w:t xml:space="preserve"> </w:t>
      </w:r>
    </w:p>
    <w:p w14:paraId="0C92619E" w14:textId="77777777" w:rsidR="00640490" w:rsidRPr="00D429B5" w:rsidRDefault="00640490" w:rsidP="00640490">
      <w:pPr>
        <w:tabs>
          <w:tab w:val="left" w:pos="1950"/>
        </w:tabs>
        <w:spacing w:after="0" w:line="360" w:lineRule="auto"/>
        <w:ind w:left="0" w:right="0" w:firstLine="0"/>
        <w:jc w:val="center"/>
        <w:rPr>
          <w:rFonts w:ascii="Verdana" w:hAnsi="Verdana"/>
          <w:b/>
          <w:bCs/>
          <w:i/>
          <w:iCs/>
          <w:color w:val="auto"/>
          <w:szCs w:val="18"/>
          <w:lang w:eastAsia="en-US"/>
        </w:rPr>
      </w:pPr>
      <w:r w:rsidRPr="00D429B5">
        <w:rPr>
          <w:rFonts w:ascii="Verdana" w:hAnsi="Verdana"/>
          <w:b/>
          <w:bCs/>
          <w:i/>
          <w:iCs/>
          <w:color w:val="auto"/>
          <w:szCs w:val="18"/>
          <w:lang w:eastAsia="en-US"/>
        </w:rPr>
        <w:t>na lata 2014 - 2020</w:t>
      </w:r>
    </w:p>
    <w:p w14:paraId="66B7A8E3" w14:textId="77777777" w:rsidR="00640490" w:rsidRPr="00D429B5" w:rsidRDefault="00640490" w:rsidP="00640490">
      <w:pPr>
        <w:spacing w:after="0" w:line="240" w:lineRule="auto"/>
        <w:ind w:left="0" w:right="0" w:firstLine="0"/>
        <w:jc w:val="center"/>
        <w:rPr>
          <w:rFonts w:ascii="Verdana" w:hAnsi="Verdana"/>
          <w:b/>
          <w:bCs/>
          <w:color w:val="auto"/>
          <w:szCs w:val="18"/>
          <w:lang w:eastAsia="en-US"/>
        </w:rPr>
      </w:pPr>
    </w:p>
    <w:p w14:paraId="2ED6F90A" w14:textId="77777777" w:rsidR="00640490" w:rsidRPr="00D429B5" w:rsidRDefault="00640490" w:rsidP="00640490">
      <w:pPr>
        <w:spacing w:after="0" w:line="240" w:lineRule="auto"/>
        <w:ind w:left="0" w:right="0" w:firstLine="0"/>
        <w:jc w:val="center"/>
        <w:rPr>
          <w:rFonts w:ascii="Verdana" w:hAnsi="Verdana"/>
          <w:bCs/>
          <w:color w:val="auto"/>
          <w:szCs w:val="18"/>
          <w:lang w:eastAsia="en-US"/>
        </w:rPr>
      </w:pPr>
      <w:r w:rsidRPr="00D429B5">
        <w:rPr>
          <w:rFonts w:ascii="Verdana" w:hAnsi="Verdana"/>
          <w:b/>
          <w:bCs/>
          <w:color w:val="auto"/>
          <w:szCs w:val="18"/>
          <w:lang w:eastAsia="en-US"/>
        </w:rPr>
        <w:t xml:space="preserve">Oś Priorytetowa </w:t>
      </w:r>
      <w:r w:rsidR="004118D6" w:rsidRPr="00D429B5">
        <w:rPr>
          <w:rFonts w:ascii="Verdana" w:hAnsi="Verdana"/>
          <w:b/>
          <w:color w:val="auto"/>
          <w:szCs w:val="18"/>
          <w:lang w:eastAsia="en-US"/>
        </w:rPr>
        <w:t>1</w:t>
      </w:r>
    </w:p>
    <w:p w14:paraId="081CAFAE" w14:textId="77777777" w:rsidR="00640490" w:rsidRPr="00D429B5" w:rsidRDefault="004118D6" w:rsidP="00640490">
      <w:pPr>
        <w:spacing w:after="0" w:line="276" w:lineRule="auto"/>
        <w:ind w:left="0" w:right="0" w:firstLine="0"/>
        <w:jc w:val="center"/>
        <w:rPr>
          <w:rFonts w:ascii="Verdana" w:hAnsi="Verdana"/>
          <w:b/>
          <w:bCs/>
          <w:color w:val="auto"/>
          <w:szCs w:val="18"/>
          <w:lang w:eastAsia="en-US"/>
        </w:rPr>
      </w:pPr>
      <w:r w:rsidRPr="00D429B5">
        <w:rPr>
          <w:rFonts w:ascii="Verdana" w:hAnsi="Verdana"/>
          <w:i/>
          <w:iCs/>
          <w:color w:val="auto"/>
          <w:szCs w:val="18"/>
          <w:lang w:eastAsia="en-US"/>
        </w:rPr>
        <w:t>Rynek pracy otwarty dla wszystkich</w:t>
      </w:r>
    </w:p>
    <w:p w14:paraId="4F8C5EC8" w14:textId="77777777" w:rsidR="00640490" w:rsidRPr="00D429B5" w:rsidRDefault="00640490" w:rsidP="00640490">
      <w:pPr>
        <w:spacing w:after="0" w:line="276" w:lineRule="auto"/>
        <w:ind w:left="0" w:right="0" w:firstLine="0"/>
        <w:jc w:val="center"/>
        <w:rPr>
          <w:rFonts w:ascii="Verdana" w:hAnsi="Verdana"/>
          <w:b/>
          <w:bCs/>
          <w:color w:val="auto"/>
          <w:szCs w:val="18"/>
          <w:lang w:eastAsia="en-US"/>
        </w:rPr>
      </w:pPr>
    </w:p>
    <w:p w14:paraId="571CFDD0" w14:textId="77777777" w:rsidR="00640490" w:rsidRPr="00D429B5" w:rsidRDefault="00640490" w:rsidP="00640490">
      <w:pPr>
        <w:spacing w:after="0" w:line="276" w:lineRule="auto"/>
        <w:ind w:left="0" w:right="0" w:firstLine="0"/>
        <w:jc w:val="center"/>
        <w:rPr>
          <w:rFonts w:ascii="Verdana" w:hAnsi="Verdana"/>
          <w:b/>
          <w:color w:val="auto"/>
          <w:szCs w:val="18"/>
          <w:lang w:eastAsia="en-US"/>
        </w:rPr>
      </w:pPr>
      <w:r w:rsidRPr="00D429B5">
        <w:rPr>
          <w:rFonts w:ascii="Verdana" w:hAnsi="Verdana"/>
          <w:b/>
          <w:bCs/>
          <w:color w:val="auto"/>
          <w:szCs w:val="18"/>
          <w:lang w:eastAsia="en-US"/>
        </w:rPr>
        <w:t xml:space="preserve">Działanie </w:t>
      </w:r>
      <w:r w:rsidR="004118D6" w:rsidRPr="00D429B5">
        <w:rPr>
          <w:rFonts w:ascii="Verdana" w:hAnsi="Verdana"/>
          <w:b/>
          <w:color w:val="auto"/>
          <w:szCs w:val="18"/>
          <w:lang w:eastAsia="en-US"/>
        </w:rPr>
        <w:t>1</w:t>
      </w:r>
      <w:r w:rsidRPr="00D429B5">
        <w:rPr>
          <w:rFonts w:ascii="Verdana" w:hAnsi="Verdana"/>
          <w:b/>
          <w:color w:val="auto"/>
          <w:szCs w:val="18"/>
          <w:lang w:eastAsia="en-US"/>
        </w:rPr>
        <w:t xml:space="preserve">.2 </w:t>
      </w:r>
    </w:p>
    <w:p w14:paraId="0E4208A1" w14:textId="77777777" w:rsidR="00640490" w:rsidRPr="00D429B5" w:rsidRDefault="00640490" w:rsidP="00640490">
      <w:pPr>
        <w:spacing w:after="0" w:line="276" w:lineRule="auto"/>
        <w:ind w:left="0" w:right="0" w:firstLine="0"/>
        <w:jc w:val="center"/>
        <w:rPr>
          <w:rFonts w:ascii="Verdana" w:hAnsi="Verdana"/>
          <w:b/>
          <w:bCs/>
          <w:color w:val="auto"/>
          <w:szCs w:val="18"/>
          <w:lang w:eastAsia="en-US"/>
        </w:rPr>
      </w:pPr>
      <w:r w:rsidRPr="00D429B5">
        <w:rPr>
          <w:rFonts w:ascii="Verdana" w:hAnsi="Verdana"/>
          <w:i/>
          <w:color w:val="auto"/>
          <w:szCs w:val="18"/>
          <w:lang w:eastAsia="en-US"/>
        </w:rPr>
        <w:t xml:space="preserve">Wsparcie </w:t>
      </w:r>
      <w:r w:rsidR="004118D6" w:rsidRPr="00D429B5">
        <w:rPr>
          <w:rFonts w:ascii="Verdana" w:hAnsi="Verdana"/>
          <w:i/>
          <w:color w:val="auto"/>
          <w:szCs w:val="18"/>
          <w:lang w:eastAsia="en-US"/>
        </w:rPr>
        <w:t>osób młodych na regionalnym rynku pracy</w:t>
      </w:r>
      <w:r w:rsidR="00CB61C8" w:rsidRPr="00D429B5">
        <w:rPr>
          <w:rFonts w:ascii="Verdana" w:hAnsi="Verdana"/>
          <w:i/>
          <w:color w:val="auto"/>
          <w:szCs w:val="18"/>
          <w:lang w:eastAsia="en-US"/>
        </w:rPr>
        <w:t>-projekty konkursowe</w:t>
      </w:r>
    </w:p>
    <w:p w14:paraId="1651C9D4" w14:textId="77777777" w:rsidR="00640490" w:rsidRPr="00D429B5" w:rsidRDefault="00640490" w:rsidP="00640490">
      <w:pPr>
        <w:spacing w:after="0" w:line="276" w:lineRule="auto"/>
        <w:ind w:left="0" w:right="0" w:firstLine="0"/>
        <w:jc w:val="center"/>
        <w:rPr>
          <w:rFonts w:ascii="Verdana" w:hAnsi="Verdana"/>
          <w:b/>
          <w:bCs/>
          <w:color w:val="auto"/>
          <w:szCs w:val="18"/>
          <w:lang w:eastAsia="en-US"/>
        </w:rPr>
      </w:pPr>
    </w:p>
    <w:p w14:paraId="5AB88C7A" w14:textId="77777777" w:rsidR="00640490" w:rsidRPr="00D429B5" w:rsidRDefault="00640490" w:rsidP="00640490">
      <w:pPr>
        <w:spacing w:after="0" w:line="276" w:lineRule="auto"/>
        <w:ind w:left="0" w:right="0" w:firstLine="0"/>
        <w:jc w:val="center"/>
        <w:rPr>
          <w:rFonts w:ascii="Verdana" w:hAnsi="Verdana"/>
          <w:b/>
          <w:bCs/>
          <w:color w:val="auto"/>
          <w:szCs w:val="18"/>
          <w:lang w:eastAsia="en-US"/>
        </w:rPr>
      </w:pPr>
      <w:r w:rsidRPr="00D429B5">
        <w:rPr>
          <w:rFonts w:ascii="Verdana" w:hAnsi="Verdana"/>
          <w:b/>
          <w:bCs/>
          <w:color w:val="auto"/>
          <w:szCs w:val="18"/>
          <w:lang w:eastAsia="en-US"/>
        </w:rPr>
        <w:t>Poddziałanie</w:t>
      </w:r>
      <w:r w:rsidR="004118D6" w:rsidRPr="00D429B5">
        <w:rPr>
          <w:rFonts w:ascii="Verdana" w:hAnsi="Verdana"/>
          <w:b/>
          <w:bCs/>
          <w:color w:val="auto"/>
          <w:szCs w:val="18"/>
          <w:lang w:eastAsia="en-US"/>
        </w:rPr>
        <w:t xml:space="preserve"> </w:t>
      </w:r>
      <w:r w:rsidR="004118D6" w:rsidRPr="00D429B5">
        <w:rPr>
          <w:rFonts w:ascii="Verdana" w:hAnsi="Verdana"/>
          <w:b/>
          <w:color w:val="auto"/>
          <w:szCs w:val="18"/>
          <w:lang w:eastAsia="en-US"/>
        </w:rPr>
        <w:t>1</w:t>
      </w:r>
      <w:r w:rsidRPr="00D429B5">
        <w:rPr>
          <w:rFonts w:ascii="Verdana" w:hAnsi="Verdana"/>
          <w:b/>
          <w:color w:val="auto"/>
          <w:szCs w:val="18"/>
          <w:lang w:eastAsia="en-US"/>
        </w:rPr>
        <w:t xml:space="preserve">.2.1 </w:t>
      </w:r>
    </w:p>
    <w:p w14:paraId="74F20294" w14:textId="77777777" w:rsidR="00640490" w:rsidRPr="00D429B5" w:rsidRDefault="00640490" w:rsidP="00640490">
      <w:pPr>
        <w:tabs>
          <w:tab w:val="center" w:pos="4536"/>
        </w:tabs>
        <w:spacing w:after="0" w:line="240" w:lineRule="auto"/>
        <w:ind w:left="0" w:right="0" w:firstLine="0"/>
        <w:jc w:val="center"/>
        <w:rPr>
          <w:rFonts w:ascii="Verdana" w:hAnsi="Verdana"/>
          <w:i/>
          <w:color w:val="auto"/>
          <w:szCs w:val="18"/>
          <w:lang w:eastAsia="en-US"/>
        </w:rPr>
      </w:pPr>
      <w:r w:rsidRPr="00D429B5">
        <w:rPr>
          <w:rFonts w:ascii="Verdana" w:hAnsi="Verdana"/>
          <w:i/>
          <w:color w:val="auto"/>
          <w:szCs w:val="18"/>
          <w:lang w:eastAsia="en-US"/>
        </w:rPr>
        <w:t xml:space="preserve">Wsparcie </w:t>
      </w:r>
      <w:r w:rsidR="004118D6" w:rsidRPr="00D429B5">
        <w:rPr>
          <w:rFonts w:ascii="Verdana" w:hAnsi="Verdana"/>
          <w:i/>
          <w:color w:val="auto"/>
          <w:szCs w:val="18"/>
          <w:lang w:eastAsia="en-US"/>
        </w:rPr>
        <w:t>udzielane z Europejskiego Funduszu Społecznego</w:t>
      </w:r>
    </w:p>
    <w:p w14:paraId="0359D4F1" w14:textId="77777777" w:rsidR="00640490" w:rsidRPr="00D429B5" w:rsidRDefault="00640490" w:rsidP="00640490">
      <w:pPr>
        <w:spacing w:after="0" w:line="276" w:lineRule="auto"/>
        <w:ind w:left="0" w:right="130" w:firstLine="0"/>
        <w:jc w:val="center"/>
        <w:rPr>
          <w:rFonts w:ascii="Verdana" w:hAnsi="Verdana"/>
          <w:b/>
          <w:color w:val="auto"/>
          <w:szCs w:val="18"/>
          <w:u w:val="single"/>
          <w:lang w:eastAsia="en-US"/>
        </w:rPr>
      </w:pPr>
    </w:p>
    <w:p w14:paraId="284AC7B1" w14:textId="77777777" w:rsidR="00342A99" w:rsidRPr="00AF48EB" w:rsidRDefault="00433D55" w:rsidP="004C5328">
      <w:pPr>
        <w:spacing w:after="0" w:line="248" w:lineRule="auto"/>
        <w:ind w:left="0" w:right="2376" w:firstLine="0"/>
        <w:rPr>
          <w:rFonts w:ascii="Verdana" w:hAnsi="Verdana"/>
          <w:sz w:val="18"/>
          <w:szCs w:val="18"/>
        </w:rPr>
      </w:pPr>
      <w:r w:rsidRPr="00AF48EB">
        <w:rPr>
          <w:rFonts w:ascii="Verdana" w:hAnsi="Verdana"/>
          <w:b/>
          <w:sz w:val="18"/>
          <w:szCs w:val="18"/>
        </w:rPr>
        <w:t xml:space="preserve"> </w:t>
      </w:r>
    </w:p>
    <w:p w14:paraId="57DB963C" w14:textId="77777777" w:rsidR="00342A99" w:rsidRPr="00AF48EB" w:rsidRDefault="00342A99" w:rsidP="004C5328">
      <w:pPr>
        <w:spacing w:after="0" w:line="259" w:lineRule="auto"/>
        <w:ind w:left="0" w:right="0" w:firstLine="0"/>
        <w:rPr>
          <w:rFonts w:ascii="Verdana" w:hAnsi="Verdana"/>
          <w:sz w:val="18"/>
          <w:szCs w:val="18"/>
        </w:rPr>
      </w:pPr>
    </w:p>
    <w:p w14:paraId="1E1F59D6" w14:textId="77777777" w:rsidR="00342A99" w:rsidRPr="00AF48EB" w:rsidRDefault="00433D55" w:rsidP="00764A34">
      <w:pPr>
        <w:spacing w:after="0" w:line="276" w:lineRule="auto"/>
        <w:ind w:left="0" w:right="0" w:firstLine="0"/>
        <w:jc w:val="center"/>
        <w:rPr>
          <w:rFonts w:ascii="Verdana" w:hAnsi="Verdana"/>
          <w:b/>
          <w:sz w:val="18"/>
          <w:szCs w:val="18"/>
        </w:rPr>
      </w:pPr>
      <w:r w:rsidRPr="00AF48EB">
        <w:rPr>
          <w:rFonts w:ascii="Verdana" w:hAnsi="Verdana"/>
          <w:b/>
          <w:sz w:val="18"/>
          <w:szCs w:val="18"/>
        </w:rPr>
        <w:t xml:space="preserve">§1 </w:t>
      </w:r>
      <w:r w:rsidR="00640490" w:rsidRPr="00AF48EB">
        <w:rPr>
          <w:rFonts w:ascii="Verdana" w:hAnsi="Verdana"/>
          <w:b/>
          <w:sz w:val="18"/>
          <w:szCs w:val="18"/>
        </w:rPr>
        <w:t>Definicje</w:t>
      </w:r>
    </w:p>
    <w:p w14:paraId="33C618A5" w14:textId="77777777" w:rsidR="00640490" w:rsidRPr="00AF48EB" w:rsidRDefault="00640490" w:rsidP="00764A34">
      <w:pPr>
        <w:pStyle w:val="Default"/>
        <w:spacing w:line="276" w:lineRule="auto"/>
        <w:jc w:val="both"/>
        <w:rPr>
          <w:rFonts w:ascii="Verdana" w:hAnsi="Verdana"/>
          <w:sz w:val="18"/>
          <w:szCs w:val="18"/>
        </w:rPr>
      </w:pPr>
    </w:p>
    <w:p w14:paraId="51AC4ABB" w14:textId="77777777" w:rsidR="00F63DA0" w:rsidRPr="00AF48EB" w:rsidRDefault="00640490" w:rsidP="00694708">
      <w:pPr>
        <w:pStyle w:val="Default"/>
        <w:numPr>
          <w:ilvl w:val="0"/>
          <w:numId w:val="2"/>
        </w:numPr>
        <w:spacing w:line="276" w:lineRule="auto"/>
        <w:ind w:left="426" w:hanging="426"/>
        <w:jc w:val="both"/>
        <w:rPr>
          <w:rFonts w:ascii="Verdana" w:hAnsi="Verdana"/>
          <w:sz w:val="18"/>
          <w:szCs w:val="18"/>
        </w:rPr>
      </w:pPr>
      <w:r w:rsidRPr="00AF48EB">
        <w:rPr>
          <w:rFonts w:ascii="Verdana" w:hAnsi="Verdana"/>
          <w:b/>
          <w:bCs/>
          <w:sz w:val="18"/>
          <w:szCs w:val="18"/>
        </w:rPr>
        <w:t xml:space="preserve">Realizator Projektu / Beneficjent </w:t>
      </w:r>
      <w:r w:rsidRPr="00AF48EB">
        <w:rPr>
          <w:rFonts w:ascii="Verdana" w:hAnsi="Verdana"/>
          <w:sz w:val="18"/>
          <w:szCs w:val="18"/>
        </w:rPr>
        <w:t xml:space="preserve">– Stowarzyszenie Ostrowskie Centrum Wspierania Przedsiębiorczości z siedzibą w Ostrowie Wielkopolskim, ul. Szkolna 24, 63 – 400 Ostrów Wielkopolski, NIP 6222504106 </w:t>
      </w:r>
    </w:p>
    <w:p w14:paraId="59BBCB23" w14:textId="27C27457" w:rsidR="00F63DA0" w:rsidRPr="00AF48EB" w:rsidRDefault="00640490" w:rsidP="00694708">
      <w:pPr>
        <w:pStyle w:val="Default"/>
        <w:numPr>
          <w:ilvl w:val="0"/>
          <w:numId w:val="2"/>
        </w:numPr>
        <w:spacing w:line="276" w:lineRule="auto"/>
        <w:ind w:left="426" w:hanging="426"/>
        <w:jc w:val="both"/>
        <w:rPr>
          <w:rFonts w:ascii="Verdana" w:hAnsi="Verdana"/>
          <w:sz w:val="18"/>
          <w:szCs w:val="18"/>
        </w:rPr>
      </w:pPr>
      <w:r w:rsidRPr="00AF48EB">
        <w:rPr>
          <w:rFonts w:ascii="Verdana" w:hAnsi="Verdana"/>
          <w:b/>
          <w:bCs/>
          <w:sz w:val="18"/>
          <w:szCs w:val="18"/>
        </w:rPr>
        <w:t>Biuro Projektowe –</w:t>
      </w:r>
      <w:r w:rsidR="00EA44CD" w:rsidRPr="00AF48EB">
        <w:rPr>
          <w:rFonts w:ascii="Verdana" w:hAnsi="Verdana"/>
          <w:b/>
          <w:bCs/>
          <w:sz w:val="18"/>
          <w:szCs w:val="18"/>
        </w:rPr>
        <w:t xml:space="preserve"> </w:t>
      </w:r>
      <w:r w:rsidRPr="00AF48EB">
        <w:rPr>
          <w:rFonts w:ascii="Verdana" w:hAnsi="Verdana"/>
          <w:sz w:val="18"/>
          <w:szCs w:val="18"/>
        </w:rPr>
        <w:t xml:space="preserve">Stowarzyszenie Ostrowskie Centrum Wspierania Przedsiębiorczości - </w:t>
      </w:r>
      <w:r w:rsidR="003B4DD7" w:rsidRPr="00AF48EB">
        <w:rPr>
          <w:rFonts w:ascii="Verdana" w:hAnsi="Verdana"/>
          <w:bCs/>
          <w:sz w:val="18"/>
          <w:szCs w:val="18"/>
        </w:rPr>
        <w:t>siedziba</w:t>
      </w:r>
      <w:r w:rsidRPr="00AF48EB">
        <w:rPr>
          <w:rFonts w:ascii="Verdana" w:hAnsi="Verdana"/>
          <w:bCs/>
          <w:sz w:val="18"/>
          <w:szCs w:val="18"/>
        </w:rPr>
        <w:t xml:space="preserve"> - </w:t>
      </w:r>
      <w:r w:rsidRPr="00AF48EB">
        <w:rPr>
          <w:rFonts w:ascii="Verdana" w:hAnsi="Verdana"/>
          <w:sz w:val="18"/>
          <w:szCs w:val="18"/>
        </w:rPr>
        <w:t xml:space="preserve">ul. </w:t>
      </w:r>
      <w:r w:rsidR="003B4DD7" w:rsidRPr="00AF48EB">
        <w:rPr>
          <w:rFonts w:ascii="Verdana" w:hAnsi="Verdana"/>
          <w:sz w:val="18"/>
          <w:szCs w:val="18"/>
        </w:rPr>
        <w:t>Szkolna 24 63-400 Ostrów Wielkopolski</w:t>
      </w:r>
      <w:r w:rsidR="00B218CD" w:rsidRPr="00AF48EB">
        <w:rPr>
          <w:rFonts w:ascii="Verdana" w:hAnsi="Verdana"/>
          <w:sz w:val="18"/>
          <w:szCs w:val="18"/>
        </w:rPr>
        <w:t xml:space="preserve"> </w:t>
      </w:r>
      <w:r w:rsidRPr="00AF48EB">
        <w:rPr>
          <w:rFonts w:ascii="Verdana" w:hAnsi="Verdana"/>
          <w:sz w:val="18"/>
          <w:szCs w:val="18"/>
        </w:rPr>
        <w:t xml:space="preserve">czynne od poniedziałku do piątku od godz. 8.00 do 16.00. </w:t>
      </w:r>
    </w:p>
    <w:p w14:paraId="146CEA70" w14:textId="77777777" w:rsidR="00F63DA0" w:rsidRPr="00AF48EB" w:rsidRDefault="00640490" w:rsidP="00694708">
      <w:pPr>
        <w:pStyle w:val="Default"/>
        <w:numPr>
          <w:ilvl w:val="0"/>
          <w:numId w:val="2"/>
        </w:numPr>
        <w:spacing w:line="276" w:lineRule="auto"/>
        <w:ind w:left="426" w:hanging="426"/>
        <w:jc w:val="both"/>
        <w:rPr>
          <w:rFonts w:ascii="Verdana" w:hAnsi="Verdana"/>
          <w:sz w:val="18"/>
          <w:szCs w:val="18"/>
        </w:rPr>
      </w:pPr>
      <w:r w:rsidRPr="00AF48EB">
        <w:rPr>
          <w:rFonts w:ascii="Verdana" w:hAnsi="Verdana"/>
          <w:b/>
          <w:bCs/>
          <w:sz w:val="18"/>
          <w:szCs w:val="18"/>
        </w:rPr>
        <w:t xml:space="preserve">Projekt </w:t>
      </w:r>
      <w:r w:rsidRPr="00AF48EB">
        <w:rPr>
          <w:rFonts w:ascii="Verdana" w:hAnsi="Verdana"/>
          <w:sz w:val="18"/>
          <w:szCs w:val="18"/>
        </w:rPr>
        <w:t xml:space="preserve">– projekt nr </w:t>
      </w:r>
      <w:r w:rsidR="00EA5C10" w:rsidRPr="00AF48EB">
        <w:rPr>
          <w:rFonts w:ascii="Verdana" w:eastAsia="Times New Roman" w:hAnsi="Verdana"/>
          <w:b/>
          <w:color w:val="auto"/>
          <w:sz w:val="18"/>
          <w:szCs w:val="18"/>
        </w:rPr>
        <w:t>POWR.01.02.01-IP.20-30-001/21</w:t>
      </w:r>
      <w:r w:rsidR="00B218CD" w:rsidRPr="00AF48EB">
        <w:rPr>
          <w:rFonts w:ascii="Verdana" w:eastAsia="Times New Roman" w:hAnsi="Verdana"/>
          <w:color w:val="auto"/>
          <w:sz w:val="18"/>
          <w:szCs w:val="18"/>
        </w:rPr>
        <w:t xml:space="preserve"> </w:t>
      </w:r>
      <w:r w:rsidRPr="00AF48EB">
        <w:rPr>
          <w:rFonts w:ascii="Verdana" w:hAnsi="Verdana"/>
          <w:sz w:val="18"/>
          <w:szCs w:val="18"/>
        </w:rPr>
        <w:t>pt. „</w:t>
      </w:r>
      <w:r w:rsidR="00EA5C10" w:rsidRPr="00AF48EB">
        <w:rPr>
          <w:rFonts w:ascii="Verdana" w:hAnsi="Verdana"/>
          <w:sz w:val="18"/>
          <w:szCs w:val="18"/>
        </w:rPr>
        <w:t>Centrum aktywizacji zawodowej osób młodych”</w:t>
      </w:r>
    </w:p>
    <w:p w14:paraId="316A93AB" w14:textId="77777777" w:rsidR="00F63DA0" w:rsidRPr="00AF48EB" w:rsidRDefault="00640490" w:rsidP="00694708">
      <w:pPr>
        <w:pStyle w:val="Default"/>
        <w:numPr>
          <w:ilvl w:val="0"/>
          <w:numId w:val="2"/>
        </w:numPr>
        <w:spacing w:line="276" w:lineRule="auto"/>
        <w:ind w:left="426" w:hanging="426"/>
        <w:jc w:val="both"/>
        <w:rPr>
          <w:rFonts w:ascii="Verdana" w:hAnsi="Verdana"/>
          <w:sz w:val="18"/>
          <w:szCs w:val="18"/>
        </w:rPr>
      </w:pPr>
      <w:r w:rsidRPr="00AF48EB">
        <w:rPr>
          <w:rFonts w:ascii="Verdana" w:hAnsi="Verdana"/>
          <w:b/>
          <w:bCs/>
          <w:sz w:val="18"/>
          <w:szCs w:val="18"/>
        </w:rPr>
        <w:t xml:space="preserve">Kandydat </w:t>
      </w:r>
      <w:r w:rsidRPr="00AF48EB">
        <w:rPr>
          <w:rFonts w:ascii="Verdana" w:hAnsi="Verdana"/>
          <w:sz w:val="18"/>
          <w:szCs w:val="18"/>
        </w:rPr>
        <w:t xml:space="preserve">– osoba ubiegająca się o zakwalifikowanie się do udziału w Projekcie na podstawie zasad określonych w Regulaminie Projektu </w:t>
      </w:r>
    </w:p>
    <w:p w14:paraId="60AFDDD0" w14:textId="6B11AD26" w:rsidR="00640490" w:rsidRPr="00AF48EB" w:rsidRDefault="00640490" w:rsidP="00694708">
      <w:pPr>
        <w:pStyle w:val="Default"/>
        <w:numPr>
          <w:ilvl w:val="0"/>
          <w:numId w:val="2"/>
        </w:numPr>
        <w:spacing w:line="276" w:lineRule="auto"/>
        <w:ind w:left="426" w:hanging="426"/>
        <w:jc w:val="both"/>
        <w:rPr>
          <w:rFonts w:ascii="Verdana" w:hAnsi="Verdana"/>
          <w:sz w:val="18"/>
          <w:szCs w:val="18"/>
        </w:rPr>
      </w:pPr>
      <w:r w:rsidRPr="00AF48EB">
        <w:rPr>
          <w:rFonts w:ascii="Verdana" w:hAnsi="Verdana"/>
          <w:b/>
          <w:bCs/>
          <w:sz w:val="18"/>
          <w:szCs w:val="18"/>
        </w:rPr>
        <w:t>Uczestnik / Uczestnik projektu</w:t>
      </w:r>
      <w:r w:rsidR="00FC3BC1" w:rsidRPr="00AF48EB">
        <w:rPr>
          <w:rFonts w:ascii="Verdana" w:hAnsi="Verdana"/>
          <w:b/>
          <w:bCs/>
          <w:sz w:val="18"/>
          <w:szCs w:val="18"/>
        </w:rPr>
        <w:t xml:space="preserve"> / UP</w:t>
      </w:r>
      <w:r w:rsidRPr="00AF48EB">
        <w:rPr>
          <w:rFonts w:ascii="Verdana" w:hAnsi="Verdana"/>
          <w:b/>
          <w:bCs/>
          <w:sz w:val="18"/>
          <w:szCs w:val="18"/>
        </w:rPr>
        <w:t xml:space="preserve"> </w:t>
      </w:r>
      <w:r w:rsidRPr="00AF48EB">
        <w:rPr>
          <w:rFonts w:ascii="Verdana" w:hAnsi="Verdana"/>
          <w:sz w:val="18"/>
          <w:szCs w:val="18"/>
        </w:rPr>
        <w:t>– Kandydat, który został zakwalifikowany do udziału</w:t>
      </w:r>
      <w:r w:rsidR="00BF2B59" w:rsidRPr="00AF48EB">
        <w:rPr>
          <w:rFonts w:ascii="Verdana" w:hAnsi="Verdana"/>
          <w:sz w:val="18"/>
          <w:szCs w:val="18"/>
        </w:rPr>
        <w:t xml:space="preserve"> </w:t>
      </w:r>
      <w:r w:rsidRPr="00AF48EB">
        <w:rPr>
          <w:rFonts w:ascii="Verdana" w:hAnsi="Verdana"/>
          <w:sz w:val="18"/>
          <w:szCs w:val="18"/>
        </w:rPr>
        <w:t>w Projekcie</w:t>
      </w:r>
      <w:r w:rsidR="00BF2B59" w:rsidRPr="00AF48EB">
        <w:rPr>
          <w:rFonts w:ascii="Verdana" w:hAnsi="Verdana"/>
          <w:sz w:val="18"/>
          <w:szCs w:val="18"/>
        </w:rPr>
        <w:t>.</w:t>
      </w:r>
    </w:p>
    <w:p w14:paraId="4897C332" w14:textId="4DFE482B" w:rsidR="00BF2B59" w:rsidRPr="00AF48EB" w:rsidRDefault="00BF2B59" w:rsidP="00BF2B59">
      <w:pPr>
        <w:pStyle w:val="Default"/>
        <w:numPr>
          <w:ilvl w:val="0"/>
          <w:numId w:val="2"/>
        </w:numPr>
        <w:spacing w:line="276" w:lineRule="auto"/>
        <w:ind w:left="426" w:hanging="426"/>
        <w:jc w:val="both"/>
        <w:rPr>
          <w:rFonts w:ascii="Verdana" w:hAnsi="Verdana"/>
          <w:sz w:val="18"/>
          <w:szCs w:val="18"/>
        </w:rPr>
      </w:pPr>
      <w:r w:rsidRPr="00AF48EB">
        <w:rPr>
          <w:rFonts w:ascii="Verdana" w:hAnsi="Verdana"/>
          <w:b/>
          <w:bCs/>
          <w:sz w:val="18"/>
          <w:szCs w:val="18"/>
        </w:rPr>
        <w:t>Osoba bierna zawodowo</w:t>
      </w:r>
      <w:r w:rsidRPr="00AF48EB">
        <w:rPr>
          <w:rFonts w:ascii="Verdana" w:hAnsi="Verdana"/>
          <w:sz w:val="18"/>
          <w:szCs w:val="18"/>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 Osoby prowadzące działalność na własny rachunek (w tym członek rodziny bezpłatnie pomagający osobie prowadzącej działalność) nie są uznawane za bierne zawodowo.</w:t>
      </w:r>
    </w:p>
    <w:p w14:paraId="1249A8BA" w14:textId="28DC9FDE" w:rsidR="00BF2B59" w:rsidRPr="00AF48EB" w:rsidRDefault="00BF2B59" w:rsidP="000A0744">
      <w:pPr>
        <w:pStyle w:val="Default"/>
        <w:numPr>
          <w:ilvl w:val="0"/>
          <w:numId w:val="2"/>
        </w:numPr>
        <w:spacing w:line="276" w:lineRule="auto"/>
        <w:ind w:left="426" w:hanging="426"/>
        <w:jc w:val="both"/>
        <w:rPr>
          <w:rFonts w:ascii="Verdana" w:hAnsi="Verdana"/>
          <w:sz w:val="18"/>
          <w:szCs w:val="18"/>
        </w:rPr>
      </w:pPr>
      <w:r w:rsidRPr="00AF48EB">
        <w:rPr>
          <w:rFonts w:ascii="Verdana" w:hAnsi="Verdana"/>
          <w:b/>
          <w:bCs/>
          <w:sz w:val="18"/>
          <w:szCs w:val="18"/>
        </w:rPr>
        <w:t>Osoba bezrobotna niezarejestrowana w ewidencji Powiatowego Urzędu Pracy</w:t>
      </w:r>
      <w:r w:rsidRPr="00AF48EB">
        <w:rPr>
          <w:rFonts w:ascii="Verdana" w:hAnsi="Verdana"/>
          <w:sz w:val="18"/>
          <w:szCs w:val="18"/>
        </w:rPr>
        <w:t xml:space="preserve"> –, osoba, pozostaje bez pracy, jest gotowa do podjęcia pracy i aktywnie poszukuje zatrudnienia, nie jest zarejestrowana jako bezrobotna w Powiatowym Urzędzie Pracy.  </w:t>
      </w:r>
    </w:p>
    <w:p w14:paraId="2EDA9A86" w14:textId="77777777" w:rsidR="00BF2B59" w:rsidRPr="00AF48EB" w:rsidRDefault="00BF2B59" w:rsidP="000A0744">
      <w:pPr>
        <w:pStyle w:val="Default"/>
        <w:spacing w:line="276" w:lineRule="auto"/>
        <w:ind w:left="426"/>
        <w:jc w:val="both"/>
        <w:rPr>
          <w:rFonts w:ascii="Verdana" w:hAnsi="Verdana"/>
          <w:sz w:val="18"/>
          <w:szCs w:val="18"/>
        </w:rPr>
      </w:pPr>
      <w:r w:rsidRPr="00AF48EB">
        <w:rPr>
          <w:rFonts w:ascii="Verdana" w:hAnsi="Verdana"/>
          <w:sz w:val="18"/>
          <w:szCs w:val="18"/>
        </w:rPr>
        <w:t xml:space="preserve">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w:t>
      </w:r>
    </w:p>
    <w:p w14:paraId="2F2379E8" w14:textId="7A6438AE" w:rsidR="00BF2B59" w:rsidRPr="00AF48EB" w:rsidRDefault="005F22BB" w:rsidP="005F22BB">
      <w:pPr>
        <w:pStyle w:val="Akapitzlist"/>
        <w:numPr>
          <w:ilvl w:val="0"/>
          <w:numId w:val="2"/>
        </w:numPr>
        <w:ind w:left="426" w:hanging="426"/>
        <w:rPr>
          <w:rFonts w:ascii="Verdana" w:eastAsiaTheme="minorEastAsia" w:hAnsi="Verdana" w:cs="Arial"/>
          <w:sz w:val="18"/>
          <w:szCs w:val="18"/>
        </w:rPr>
      </w:pPr>
      <w:r w:rsidRPr="00AF48EB">
        <w:rPr>
          <w:rFonts w:ascii="Verdana" w:eastAsiaTheme="minorEastAsia" w:hAnsi="Verdana" w:cs="Arial"/>
          <w:b/>
          <w:bCs/>
          <w:sz w:val="18"/>
          <w:szCs w:val="18"/>
        </w:rPr>
        <w:t>Osoba w wieku 15 - 29 lat</w:t>
      </w:r>
      <w:r w:rsidRPr="00AF48EB">
        <w:rPr>
          <w:rFonts w:ascii="Verdana" w:eastAsiaTheme="minorEastAsia" w:hAnsi="Verdana" w:cs="Arial"/>
          <w:sz w:val="18"/>
          <w:szCs w:val="18"/>
        </w:rPr>
        <w:t xml:space="preserve"> – osoba, która w dniu rozpoczęcia udziału w projekcie ma ukończone 15 lat i jednocześnie nie ukończyła 30 roku życia (do dnia poprzedzającego dzień 30 urodzin). </w:t>
      </w:r>
    </w:p>
    <w:p w14:paraId="409EF9E9" w14:textId="77777777" w:rsidR="00454070" w:rsidRPr="00AF48EB" w:rsidRDefault="00454070" w:rsidP="000A0744">
      <w:pPr>
        <w:pStyle w:val="Akapitzlist"/>
        <w:numPr>
          <w:ilvl w:val="0"/>
          <w:numId w:val="2"/>
        </w:numPr>
        <w:ind w:left="426" w:hanging="426"/>
        <w:rPr>
          <w:rFonts w:ascii="Verdana" w:eastAsiaTheme="minorEastAsia" w:hAnsi="Verdana" w:cs="Arial"/>
          <w:sz w:val="18"/>
          <w:szCs w:val="18"/>
        </w:rPr>
      </w:pPr>
      <w:r w:rsidRPr="00AF48EB">
        <w:rPr>
          <w:rFonts w:ascii="Verdana" w:eastAsiaTheme="minorEastAsia" w:hAnsi="Verdana" w:cs="Arial"/>
          <w:b/>
          <w:bCs/>
          <w:sz w:val="18"/>
          <w:szCs w:val="18"/>
        </w:rPr>
        <w:t>Osoba z kategorii NEET</w:t>
      </w:r>
      <w:r w:rsidRPr="00AF48EB">
        <w:rPr>
          <w:rFonts w:ascii="Verdana" w:eastAsiaTheme="minorEastAsia" w:hAnsi="Verdana" w:cs="Arial"/>
          <w:sz w:val="18"/>
          <w:szCs w:val="18"/>
        </w:rPr>
        <w:t xml:space="preserve"> – osoba młoda w wieku 15-29 lat, która spełnia łącznie trzy następujące warunki: </w:t>
      </w:r>
    </w:p>
    <w:p w14:paraId="2DE64506" w14:textId="77777777" w:rsidR="00454070" w:rsidRPr="00AF48EB" w:rsidRDefault="00454070" w:rsidP="000A0744">
      <w:pPr>
        <w:rPr>
          <w:rFonts w:ascii="Verdana" w:eastAsiaTheme="minorEastAsia" w:hAnsi="Verdana" w:cs="Arial"/>
          <w:sz w:val="18"/>
          <w:szCs w:val="18"/>
        </w:rPr>
      </w:pPr>
      <w:r w:rsidRPr="00AF48EB">
        <w:rPr>
          <w:rFonts w:ascii="Verdana" w:eastAsiaTheme="minorEastAsia" w:hAnsi="Verdana" w:cs="Arial"/>
          <w:sz w:val="18"/>
          <w:szCs w:val="18"/>
        </w:rPr>
        <w:t xml:space="preserve">− </w:t>
      </w:r>
      <w:r w:rsidRPr="00AF48EB">
        <w:rPr>
          <w:rFonts w:ascii="Verdana" w:eastAsiaTheme="minorEastAsia" w:hAnsi="Verdana" w:cs="Arial"/>
          <w:b/>
          <w:bCs/>
          <w:sz w:val="18"/>
          <w:szCs w:val="18"/>
        </w:rPr>
        <w:t>nie pracuje</w:t>
      </w:r>
      <w:r w:rsidRPr="00AF48EB">
        <w:rPr>
          <w:rFonts w:ascii="Verdana" w:eastAsiaTheme="minorEastAsia" w:hAnsi="Verdana" w:cs="Arial"/>
          <w:sz w:val="18"/>
          <w:szCs w:val="18"/>
        </w:rPr>
        <w:t xml:space="preserve"> (tj. osoba bezrobotna lub osoba bierna zawodowo), </w:t>
      </w:r>
    </w:p>
    <w:p w14:paraId="75F2C7CD" w14:textId="77777777" w:rsidR="00454070" w:rsidRPr="00AF48EB" w:rsidRDefault="00454070" w:rsidP="000A0744">
      <w:pPr>
        <w:rPr>
          <w:rFonts w:ascii="Verdana" w:eastAsiaTheme="minorEastAsia" w:hAnsi="Verdana" w:cs="Arial"/>
          <w:sz w:val="18"/>
          <w:szCs w:val="18"/>
        </w:rPr>
      </w:pPr>
      <w:r w:rsidRPr="00AF48EB">
        <w:rPr>
          <w:rFonts w:ascii="Verdana" w:eastAsiaTheme="minorEastAsia" w:hAnsi="Verdana" w:cs="Arial"/>
          <w:sz w:val="18"/>
          <w:szCs w:val="18"/>
        </w:rPr>
        <w:t xml:space="preserve">− </w:t>
      </w:r>
      <w:r w:rsidRPr="00AF48EB">
        <w:rPr>
          <w:rFonts w:ascii="Verdana" w:eastAsiaTheme="minorEastAsia" w:hAnsi="Verdana" w:cs="Arial"/>
          <w:b/>
          <w:bCs/>
          <w:sz w:val="18"/>
          <w:szCs w:val="18"/>
        </w:rPr>
        <w:t>nie kształci się</w:t>
      </w:r>
      <w:r w:rsidRPr="00AF48EB">
        <w:rPr>
          <w:rFonts w:ascii="Verdana" w:eastAsiaTheme="minorEastAsia" w:hAnsi="Verdana" w:cs="Arial"/>
          <w:sz w:val="18"/>
          <w:szCs w:val="18"/>
        </w:rPr>
        <w:t xml:space="preserve">, tj. nie uczestniczy w kształceniu formalnym w trybie stacjonarnym albo zaniedbuje obowiązek szkolny lub nauki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t>
      </w:r>
    </w:p>
    <w:p w14:paraId="7DE7EE64" w14:textId="77777777" w:rsidR="00454070" w:rsidRPr="00AF48EB" w:rsidRDefault="00454070" w:rsidP="000A0744">
      <w:pPr>
        <w:rPr>
          <w:rFonts w:ascii="Verdana" w:eastAsiaTheme="minorEastAsia" w:hAnsi="Verdana" w:cs="Arial"/>
          <w:sz w:val="18"/>
          <w:szCs w:val="18"/>
        </w:rPr>
      </w:pPr>
      <w:r w:rsidRPr="00AF48EB">
        <w:rPr>
          <w:rFonts w:ascii="Verdana" w:eastAsiaTheme="minorEastAsia" w:hAnsi="Verdana" w:cs="Arial"/>
          <w:sz w:val="18"/>
          <w:szCs w:val="18"/>
        </w:rPr>
        <w:lastRenderedPageBreak/>
        <w:t xml:space="preserve">− </w:t>
      </w:r>
      <w:r w:rsidRPr="00AF48EB">
        <w:rPr>
          <w:rFonts w:ascii="Verdana" w:eastAsiaTheme="minorEastAsia" w:hAnsi="Verdana" w:cs="Arial"/>
          <w:b/>
          <w:bCs/>
          <w:sz w:val="18"/>
          <w:szCs w:val="18"/>
        </w:rPr>
        <w:t>nie szkoli się</w:t>
      </w:r>
      <w:r w:rsidRPr="00AF48EB">
        <w:rPr>
          <w:rFonts w:ascii="Verdana" w:eastAsiaTheme="minorEastAsia" w:hAnsi="Verdana" w:cs="Arial"/>
          <w:sz w:val="18"/>
          <w:szCs w:val="18"/>
        </w:rPr>
        <w:t xml:space="preserve"> (tj. nie uczestniczy w pozaszkolnych zajęciach mających na celu uzyskanie, uzupełnienie lub doskonalenie umiejętności i kwalifikacji zawodowych lub ogólnych, potrzebnych do wykonywania pracy, finansowanych ze środków publicznych, w okresie ostatnich 4 tygodni). </w:t>
      </w:r>
    </w:p>
    <w:p w14:paraId="1F3EAE77" w14:textId="7DB6FDC7" w:rsidR="00C0623D" w:rsidRPr="00AF48EB" w:rsidRDefault="00C0623D" w:rsidP="000A0744">
      <w:pPr>
        <w:pStyle w:val="Akapitzlist"/>
        <w:numPr>
          <w:ilvl w:val="0"/>
          <w:numId w:val="2"/>
        </w:numPr>
        <w:ind w:left="426" w:hanging="426"/>
        <w:rPr>
          <w:rFonts w:ascii="Verdana" w:eastAsiaTheme="minorEastAsia" w:hAnsi="Verdana" w:cs="Arial"/>
          <w:sz w:val="18"/>
          <w:szCs w:val="18"/>
        </w:rPr>
      </w:pPr>
      <w:r w:rsidRPr="00AF48EB">
        <w:rPr>
          <w:rFonts w:ascii="Verdana" w:eastAsiaTheme="minorEastAsia" w:hAnsi="Verdana" w:cs="Arial"/>
          <w:b/>
          <w:bCs/>
          <w:sz w:val="18"/>
          <w:szCs w:val="18"/>
        </w:rPr>
        <w:t>Osoby z niepełnosprawnościami</w:t>
      </w:r>
      <w:r w:rsidRPr="00AF48EB">
        <w:rPr>
          <w:rFonts w:ascii="Verdana" w:eastAsiaTheme="minorEastAsia" w:hAnsi="Verdana" w:cs="Arial"/>
          <w:sz w:val="18"/>
          <w:szCs w:val="18"/>
        </w:rPr>
        <w:t xml:space="preserve"> – 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2017 r. poz. 882, z </w:t>
      </w:r>
      <w:proofErr w:type="spellStart"/>
      <w:r w:rsidRPr="00AF48EB">
        <w:rPr>
          <w:rFonts w:ascii="Verdana" w:eastAsiaTheme="minorEastAsia" w:hAnsi="Verdana" w:cs="Arial"/>
          <w:sz w:val="18"/>
          <w:szCs w:val="18"/>
        </w:rPr>
        <w:t>późn</w:t>
      </w:r>
      <w:proofErr w:type="spellEnd"/>
      <w:r w:rsidRPr="00AF48EB">
        <w:rPr>
          <w:rFonts w:ascii="Verdana" w:eastAsiaTheme="minorEastAsia" w:hAnsi="Verdana" w:cs="Arial"/>
          <w:sz w:val="18"/>
          <w:szCs w:val="18"/>
        </w:rPr>
        <w:t xml:space="preserve">. zm.), osoba posiadająca aktualne orzeczenie o niepełnosprawności. </w:t>
      </w:r>
    </w:p>
    <w:p w14:paraId="3C8033B2" w14:textId="2398CCA4" w:rsidR="00986328" w:rsidRPr="00AF48EB" w:rsidRDefault="00986328" w:rsidP="00986328">
      <w:pPr>
        <w:pStyle w:val="Akapitzlist"/>
        <w:numPr>
          <w:ilvl w:val="0"/>
          <w:numId w:val="2"/>
        </w:numPr>
        <w:ind w:left="426" w:hanging="426"/>
        <w:rPr>
          <w:rFonts w:ascii="Verdana" w:eastAsiaTheme="minorEastAsia" w:hAnsi="Verdana" w:cs="Arial"/>
          <w:sz w:val="18"/>
          <w:szCs w:val="18"/>
        </w:rPr>
      </w:pPr>
      <w:r w:rsidRPr="00AF48EB">
        <w:rPr>
          <w:rFonts w:ascii="Verdana" w:eastAsiaTheme="minorEastAsia" w:hAnsi="Verdana" w:cs="Arial"/>
          <w:b/>
          <w:bCs/>
          <w:sz w:val="18"/>
          <w:szCs w:val="18"/>
        </w:rPr>
        <w:t>Osoba o niskich kwalifikacjach</w:t>
      </w:r>
      <w:r w:rsidRPr="00AF48EB">
        <w:rPr>
          <w:rFonts w:ascii="Verdana" w:eastAsiaTheme="minorEastAsia" w:hAnsi="Verdana" w:cs="Arial"/>
          <w:sz w:val="18"/>
          <w:szCs w:val="18"/>
        </w:rPr>
        <w:t xml:space="preserve"> – osoba posiadająca wykształcenie na poziomie do ISCED 3 włącznie. </w:t>
      </w:r>
      <w:r w:rsidR="006D31DC" w:rsidRPr="00AF48EB">
        <w:rPr>
          <w:rFonts w:ascii="Verdana" w:eastAsiaTheme="minorEastAsia" w:hAnsi="Verdana" w:cs="Arial"/>
          <w:sz w:val="18"/>
          <w:szCs w:val="18"/>
        </w:rPr>
        <w:t xml:space="preserve">tj. wykształcenie niższe niż podstawowe, podstawowe, gimnazjalne, zasadnicze zawodowe, średnie, średnie techniczne. </w:t>
      </w:r>
    </w:p>
    <w:p w14:paraId="1FD3E825" w14:textId="0862C218" w:rsidR="001B1054" w:rsidRPr="00AF48EB" w:rsidRDefault="001B1054" w:rsidP="000A0744">
      <w:pPr>
        <w:pStyle w:val="Akapitzlist"/>
        <w:numPr>
          <w:ilvl w:val="0"/>
          <w:numId w:val="2"/>
        </w:numPr>
        <w:ind w:left="426" w:hanging="426"/>
        <w:rPr>
          <w:rFonts w:ascii="Verdana" w:eastAsiaTheme="minorEastAsia" w:hAnsi="Verdana" w:cs="Arial"/>
          <w:sz w:val="18"/>
          <w:szCs w:val="18"/>
        </w:rPr>
      </w:pPr>
      <w:r w:rsidRPr="00AF48EB">
        <w:rPr>
          <w:rFonts w:ascii="Verdana" w:eastAsiaTheme="minorEastAsia" w:hAnsi="Verdana" w:cs="Arial"/>
          <w:b/>
          <w:bCs/>
          <w:sz w:val="18"/>
          <w:szCs w:val="18"/>
        </w:rPr>
        <w:t>Osoba długotrwale bezrobotna</w:t>
      </w:r>
      <w:r w:rsidRPr="00AF48EB">
        <w:rPr>
          <w:rFonts w:ascii="Verdana" w:eastAsiaTheme="minorEastAsia" w:hAnsi="Verdana" w:cs="Arial"/>
          <w:sz w:val="18"/>
          <w:szCs w:val="18"/>
        </w:rPr>
        <w:t xml:space="preserve"> – definicja pojęcia „długotrwale bezrobotna" różni się w zależności od wieku: </w:t>
      </w:r>
    </w:p>
    <w:p w14:paraId="1F7DA3FE" w14:textId="37EF86DF" w:rsidR="001B1054" w:rsidRPr="00AF48EB" w:rsidRDefault="001B1054" w:rsidP="000A0744">
      <w:pPr>
        <w:rPr>
          <w:rFonts w:ascii="Verdana" w:eastAsiaTheme="minorEastAsia" w:hAnsi="Verdana" w:cs="Arial"/>
          <w:sz w:val="18"/>
          <w:szCs w:val="18"/>
        </w:rPr>
      </w:pPr>
      <w:r w:rsidRPr="00AF48EB">
        <w:rPr>
          <w:rFonts w:ascii="Verdana" w:eastAsiaTheme="minorEastAsia" w:hAnsi="Verdana" w:cs="Arial"/>
          <w:sz w:val="18"/>
          <w:szCs w:val="18"/>
        </w:rPr>
        <w:t>− młodzież (</w:t>
      </w:r>
      <w:r w:rsidR="007668A0" w:rsidRPr="00AF48EB">
        <w:rPr>
          <w:rFonts w:ascii="Verdana" w:eastAsiaTheme="minorEastAsia" w:hAnsi="Verdana" w:cs="Arial"/>
          <w:sz w:val="18"/>
          <w:szCs w:val="18"/>
        </w:rPr>
        <w:t>&lt;</w:t>
      </w:r>
      <w:r w:rsidRPr="00AF48EB">
        <w:rPr>
          <w:rFonts w:ascii="Verdana" w:eastAsiaTheme="minorEastAsia" w:hAnsi="Verdana" w:cs="Arial"/>
          <w:sz w:val="18"/>
          <w:szCs w:val="18"/>
        </w:rPr>
        <w:t xml:space="preserve"> 25 lat) – osoba jest bezrobotna nieprzerwanie przez okres ponad 6 miesięcy</w:t>
      </w:r>
      <w:r w:rsidR="007668A0" w:rsidRPr="00AF48EB">
        <w:rPr>
          <w:rFonts w:ascii="Verdana" w:eastAsiaTheme="minorEastAsia" w:hAnsi="Verdana" w:cs="Arial"/>
          <w:sz w:val="18"/>
          <w:szCs w:val="18"/>
        </w:rPr>
        <w:t>(&gt;6 miesięcy</w:t>
      </w:r>
      <w:r w:rsidRPr="00AF48EB">
        <w:rPr>
          <w:rFonts w:ascii="Verdana" w:eastAsiaTheme="minorEastAsia" w:hAnsi="Verdana" w:cs="Arial"/>
          <w:sz w:val="18"/>
          <w:szCs w:val="18"/>
        </w:rPr>
        <w:t xml:space="preserve">), </w:t>
      </w:r>
    </w:p>
    <w:p w14:paraId="502A6BCD" w14:textId="7B15E3F0" w:rsidR="001B1054" w:rsidRPr="00AF48EB" w:rsidRDefault="001B1054" w:rsidP="000A0744">
      <w:pPr>
        <w:rPr>
          <w:rFonts w:ascii="Verdana" w:eastAsiaTheme="minorEastAsia" w:hAnsi="Verdana" w:cs="Arial"/>
          <w:sz w:val="18"/>
          <w:szCs w:val="18"/>
        </w:rPr>
      </w:pPr>
      <w:r w:rsidRPr="00AF48EB">
        <w:rPr>
          <w:rFonts w:ascii="Verdana" w:eastAsiaTheme="minorEastAsia" w:hAnsi="Verdana" w:cs="Arial"/>
          <w:sz w:val="18"/>
          <w:szCs w:val="18"/>
        </w:rPr>
        <w:t xml:space="preserve">− (25 lat </w:t>
      </w:r>
      <w:r w:rsidR="007668A0" w:rsidRPr="00AF48EB">
        <w:rPr>
          <w:rFonts w:ascii="Verdana" w:eastAsiaTheme="minorEastAsia" w:hAnsi="Verdana" w:cs="Arial"/>
          <w:sz w:val="18"/>
          <w:szCs w:val="18"/>
        </w:rPr>
        <w:t>lub</w:t>
      </w:r>
      <w:r w:rsidRPr="00AF48EB">
        <w:rPr>
          <w:rFonts w:ascii="Verdana" w:eastAsiaTheme="minorEastAsia" w:hAnsi="Verdana" w:cs="Arial"/>
          <w:sz w:val="18"/>
          <w:szCs w:val="18"/>
        </w:rPr>
        <w:t xml:space="preserve"> więcej) – osoba jest bezrobotna nieprzerwanie przez okres ponad 12 miesięcy</w:t>
      </w:r>
      <w:r w:rsidR="007668A0" w:rsidRPr="00AF48EB">
        <w:rPr>
          <w:rFonts w:ascii="Verdana" w:eastAsiaTheme="minorEastAsia" w:hAnsi="Verdana" w:cs="Arial"/>
          <w:sz w:val="18"/>
          <w:szCs w:val="18"/>
        </w:rPr>
        <w:t xml:space="preserve"> (&gt;12 miesięcy)</w:t>
      </w:r>
      <w:r w:rsidRPr="00AF48EB">
        <w:rPr>
          <w:rFonts w:ascii="Verdana" w:eastAsiaTheme="minorEastAsia" w:hAnsi="Verdana" w:cs="Arial"/>
          <w:sz w:val="18"/>
          <w:szCs w:val="18"/>
        </w:rPr>
        <w:t>.</w:t>
      </w:r>
    </w:p>
    <w:p w14:paraId="71DF6424" w14:textId="6E57B6E7" w:rsidR="007F450C" w:rsidRPr="00AF48EB" w:rsidRDefault="00EA3ACA" w:rsidP="000A0744">
      <w:pPr>
        <w:pStyle w:val="Akapitzlist"/>
        <w:numPr>
          <w:ilvl w:val="0"/>
          <w:numId w:val="2"/>
        </w:numPr>
        <w:ind w:left="426" w:hanging="426"/>
        <w:rPr>
          <w:rFonts w:ascii="Verdana" w:hAnsi="Verdana"/>
          <w:sz w:val="18"/>
          <w:szCs w:val="18"/>
        </w:rPr>
      </w:pPr>
      <w:r w:rsidRPr="00AF48EB">
        <w:rPr>
          <w:rFonts w:ascii="Verdana" w:eastAsiaTheme="minorEastAsia" w:hAnsi="Verdana" w:cs="Arial"/>
          <w:b/>
          <w:bCs/>
          <w:sz w:val="18"/>
          <w:szCs w:val="18"/>
        </w:rPr>
        <w:t>Miasto średnie</w:t>
      </w:r>
      <w:r w:rsidR="001B1054" w:rsidRPr="00AF48EB">
        <w:rPr>
          <w:rFonts w:ascii="Verdana" w:eastAsiaTheme="minorEastAsia" w:hAnsi="Verdana" w:cs="Arial"/>
          <w:b/>
          <w:bCs/>
          <w:sz w:val="18"/>
          <w:szCs w:val="18"/>
        </w:rPr>
        <w:t xml:space="preserve"> </w:t>
      </w:r>
      <w:r w:rsidRPr="00AF48EB">
        <w:rPr>
          <w:rFonts w:ascii="Verdana" w:eastAsiaTheme="minorEastAsia" w:hAnsi="Verdana" w:cs="Arial"/>
          <w:sz w:val="18"/>
          <w:szCs w:val="18"/>
        </w:rPr>
        <w:t>– na obszarze realizacji projektu są to następujące miasta: Chodzież, Gniezno, Gostyń, Jarocin, Kalisz, Koło, Konin, Kościan, Krotoszyn, Leszno, Luboń, Oborniki, Ostrów Wielkopolski, Piła Pleszew, Rawicz, Swarzędz, Szamotuły, Śrem, Środa Wielkopolska, Turek, Wągrowiec, Września, Złotów.</w:t>
      </w:r>
    </w:p>
    <w:p w14:paraId="55DD5478" w14:textId="77777777" w:rsidR="00B218CD" w:rsidRPr="00AF48EB" w:rsidRDefault="00B218CD" w:rsidP="00764A34">
      <w:pPr>
        <w:pStyle w:val="Default"/>
        <w:spacing w:line="276" w:lineRule="auto"/>
        <w:jc w:val="both"/>
        <w:rPr>
          <w:rFonts w:ascii="Verdana" w:hAnsi="Verdana"/>
          <w:sz w:val="18"/>
          <w:szCs w:val="18"/>
        </w:rPr>
      </w:pPr>
    </w:p>
    <w:p w14:paraId="26FE6C9E" w14:textId="77777777" w:rsidR="00B218CD" w:rsidRPr="00AF48EB" w:rsidRDefault="00B218CD" w:rsidP="00764A34">
      <w:pPr>
        <w:pStyle w:val="Default"/>
        <w:spacing w:line="276" w:lineRule="auto"/>
        <w:jc w:val="center"/>
        <w:rPr>
          <w:rFonts w:ascii="Verdana" w:hAnsi="Verdana"/>
          <w:b/>
          <w:bCs/>
          <w:sz w:val="18"/>
          <w:szCs w:val="18"/>
        </w:rPr>
      </w:pPr>
      <w:r w:rsidRPr="00AF48EB">
        <w:rPr>
          <w:rFonts w:ascii="Verdana" w:hAnsi="Verdana"/>
          <w:b/>
          <w:bCs/>
          <w:sz w:val="18"/>
          <w:szCs w:val="18"/>
        </w:rPr>
        <w:t>§ 2 Podstawowe informacje</w:t>
      </w:r>
    </w:p>
    <w:p w14:paraId="0999A7E4" w14:textId="77777777" w:rsidR="00B218CD" w:rsidRPr="00AF48EB" w:rsidRDefault="00B218CD" w:rsidP="00764A34">
      <w:pPr>
        <w:pStyle w:val="Default"/>
        <w:spacing w:line="276" w:lineRule="auto"/>
        <w:jc w:val="both"/>
        <w:rPr>
          <w:rFonts w:ascii="Verdana" w:hAnsi="Verdana"/>
          <w:sz w:val="18"/>
          <w:szCs w:val="18"/>
        </w:rPr>
      </w:pPr>
    </w:p>
    <w:p w14:paraId="05D0E6AE" w14:textId="6E55372C" w:rsidR="005A65A3" w:rsidRPr="00AF48EB" w:rsidRDefault="00B218CD" w:rsidP="007E0886">
      <w:pPr>
        <w:pStyle w:val="Akapitzlist"/>
        <w:numPr>
          <w:ilvl w:val="0"/>
          <w:numId w:val="1"/>
        </w:numPr>
        <w:ind w:left="426" w:hanging="426"/>
        <w:rPr>
          <w:rFonts w:ascii="Verdana" w:eastAsiaTheme="minorEastAsia" w:hAnsi="Verdana" w:cs="Arial"/>
          <w:b/>
          <w:i/>
          <w:sz w:val="18"/>
          <w:szCs w:val="18"/>
        </w:rPr>
      </w:pPr>
      <w:r w:rsidRPr="00AF48EB">
        <w:rPr>
          <w:rFonts w:ascii="Verdana" w:hAnsi="Verdana"/>
          <w:sz w:val="18"/>
          <w:szCs w:val="18"/>
        </w:rPr>
        <w:t>Niniejszy regulamin określa zasady przeprowadzenia pr</w:t>
      </w:r>
      <w:r w:rsidR="00CB61C8" w:rsidRPr="00AF48EB">
        <w:rPr>
          <w:rFonts w:ascii="Verdana" w:hAnsi="Verdana"/>
          <w:sz w:val="18"/>
          <w:szCs w:val="18"/>
        </w:rPr>
        <w:t xml:space="preserve">ocesu rekrutacji i uczestnictwa </w:t>
      </w:r>
      <w:r w:rsidRPr="00AF48EB">
        <w:rPr>
          <w:rFonts w:ascii="Verdana" w:hAnsi="Verdana"/>
          <w:sz w:val="18"/>
          <w:szCs w:val="18"/>
        </w:rPr>
        <w:t xml:space="preserve">w projekcie </w:t>
      </w:r>
      <w:r w:rsidRPr="005C244D">
        <w:rPr>
          <w:rFonts w:ascii="Verdana" w:hAnsi="Verdana"/>
          <w:sz w:val="18"/>
          <w:szCs w:val="18"/>
        </w:rPr>
        <w:t>„</w:t>
      </w:r>
      <w:r w:rsidR="00EA5C10" w:rsidRPr="005C244D">
        <w:rPr>
          <w:rFonts w:ascii="Verdana" w:eastAsiaTheme="minorEastAsia" w:hAnsi="Verdana" w:cs="Arial"/>
          <w:b/>
          <w:sz w:val="18"/>
          <w:szCs w:val="18"/>
        </w:rPr>
        <w:t>Centrum aktywizacji zawodowej osób młodych”</w:t>
      </w:r>
      <w:r w:rsidR="007E0886" w:rsidRPr="005C244D">
        <w:rPr>
          <w:rFonts w:ascii="Verdana" w:eastAsiaTheme="minorEastAsia" w:hAnsi="Verdana" w:cs="Arial"/>
          <w:b/>
          <w:sz w:val="18"/>
          <w:szCs w:val="18"/>
        </w:rPr>
        <w:t xml:space="preserve"> </w:t>
      </w:r>
      <w:r w:rsidRPr="005C244D">
        <w:rPr>
          <w:rFonts w:ascii="Verdana" w:hAnsi="Verdana"/>
          <w:sz w:val="18"/>
          <w:szCs w:val="18"/>
        </w:rPr>
        <w:t xml:space="preserve">realizowanym na terenie </w:t>
      </w:r>
      <w:r w:rsidRPr="005C244D">
        <w:rPr>
          <w:rFonts w:ascii="Verdana" w:hAnsi="Verdana"/>
          <w:b/>
          <w:sz w:val="18"/>
          <w:szCs w:val="18"/>
        </w:rPr>
        <w:t xml:space="preserve">województwa </w:t>
      </w:r>
      <w:r w:rsidR="00EA5C10" w:rsidRPr="005C244D">
        <w:rPr>
          <w:rFonts w:ascii="Verdana" w:hAnsi="Verdana"/>
          <w:b/>
          <w:sz w:val="18"/>
          <w:szCs w:val="18"/>
        </w:rPr>
        <w:t>wielkopolskiego</w:t>
      </w:r>
      <w:r w:rsidRPr="00AF48EB">
        <w:rPr>
          <w:rFonts w:ascii="Verdana" w:hAnsi="Verdana"/>
          <w:sz w:val="18"/>
          <w:szCs w:val="18"/>
        </w:rPr>
        <w:t xml:space="preserve"> w ramach Programu Operacyjnego </w:t>
      </w:r>
      <w:r w:rsidR="002E434F">
        <w:rPr>
          <w:rFonts w:ascii="Verdana" w:hAnsi="Verdana"/>
          <w:sz w:val="18"/>
          <w:szCs w:val="18"/>
        </w:rPr>
        <w:t>Wiedza Edukacja Rozwój</w:t>
      </w:r>
      <w:r w:rsidR="00EA5C10" w:rsidRPr="00AF48EB">
        <w:rPr>
          <w:rFonts w:ascii="Verdana" w:hAnsi="Verdana"/>
          <w:sz w:val="18"/>
          <w:szCs w:val="18"/>
        </w:rPr>
        <w:t xml:space="preserve"> </w:t>
      </w:r>
      <w:r w:rsidRPr="005C244D">
        <w:rPr>
          <w:rFonts w:ascii="Verdana" w:hAnsi="Verdana"/>
          <w:sz w:val="18"/>
          <w:szCs w:val="18"/>
        </w:rPr>
        <w:t xml:space="preserve">na lata 2014 – 2020, Oś priorytetowa </w:t>
      </w:r>
      <w:r w:rsidR="00EA5C10" w:rsidRPr="005C244D">
        <w:rPr>
          <w:rFonts w:ascii="Verdana" w:hAnsi="Verdana"/>
          <w:sz w:val="18"/>
          <w:szCs w:val="18"/>
        </w:rPr>
        <w:t>1</w:t>
      </w:r>
      <w:r w:rsidRPr="005C244D">
        <w:rPr>
          <w:rFonts w:ascii="Verdana" w:hAnsi="Verdana"/>
          <w:sz w:val="18"/>
          <w:szCs w:val="18"/>
        </w:rPr>
        <w:t xml:space="preserve">. </w:t>
      </w:r>
      <w:r w:rsidR="00EA5C10" w:rsidRPr="005C244D">
        <w:rPr>
          <w:rFonts w:ascii="Verdana" w:hAnsi="Verdana"/>
          <w:sz w:val="18"/>
          <w:szCs w:val="18"/>
        </w:rPr>
        <w:t>Rynek pracy otwarty dla wszystkich</w:t>
      </w:r>
      <w:r w:rsidRPr="005C244D">
        <w:rPr>
          <w:rFonts w:ascii="Verdana" w:hAnsi="Verdana"/>
          <w:sz w:val="18"/>
          <w:szCs w:val="18"/>
        </w:rPr>
        <w:t xml:space="preserve">, Działanie </w:t>
      </w:r>
      <w:r w:rsidR="00EA5C10" w:rsidRPr="005C244D">
        <w:rPr>
          <w:rFonts w:ascii="Verdana" w:hAnsi="Verdana"/>
          <w:sz w:val="18"/>
          <w:szCs w:val="18"/>
        </w:rPr>
        <w:t>1</w:t>
      </w:r>
      <w:r w:rsidRPr="005C244D">
        <w:rPr>
          <w:rFonts w:ascii="Verdana" w:hAnsi="Verdana"/>
          <w:sz w:val="18"/>
          <w:szCs w:val="18"/>
        </w:rPr>
        <w:t xml:space="preserve">.2 Wsparcie </w:t>
      </w:r>
      <w:r w:rsidR="00EA5C10" w:rsidRPr="005C244D">
        <w:rPr>
          <w:rFonts w:ascii="Verdana" w:hAnsi="Verdana"/>
          <w:sz w:val="18"/>
          <w:szCs w:val="18"/>
        </w:rPr>
        <w:t>osób młodych na regionalnym rynku pracy</w:t>
      </w:r>
      <w:r w:rsidR="00CB61C8" w:rsidRPr="005C244D">
        <w:rPr>
          <w:rFonts w:ascii="Verdana" w:hAnsi="Verdana"/>
          <w:sz w:val="18"/>
          <w:szCs w:val="18"/>
        </w:rPr>
        <w:t>-projekty konkur</w:t>
      </w:r>
      <w:r w:rsidR="005C7388" w:rsidRPr="005C244D">
        <w:rPr>
          <w:rFonts w:ascii="Verdana" w:hAnsi="Verdana"/>
          <w:sz w:val="18"/>
          <w:szCs w:val="18"/>
        </w:rPr>
        <w:t>s</w:t>
      </w:r>
      <w:r w:rsidR="00CB61C8" w:rsidRPr="005C244D">
        <w:rPr>
          <w:rFonts w:ascii="Verdana" w:hAnsi="Verdana"/>
          <w:sz w:val="18"/>
          <w:szCs w:val="18"/>
        </w:rPr>
        <w:t>owe</w:t>
      </w:r>
      <w:r w:rsidRPr="005C244D">
        <w:rPr>
          <w:rFonts w:ascii="Verdana" w:hAnsi="Verdana"/>
          <w:sz w:val="18"/>
          <w:szCs w:val="18"/>
        </w:rPr>
        <w:t xml:space="preserve">, Poddziałanie </w:t>
      </w:r>
      <w:r w:rsidR="00EA5C10" w:rsidRPr="005C244D">
        <w:rPr>
          <w:rFonts w:ascii="Verdana" w:hAnsi="Verdana"/>
          <w:sz w:val="18"/>
          <w:szCs w:val="18"/>
        </w:rPr>
        <w:t>1</w:t>
      </w:r>
      <w:r w:rsidRPr="005C244D">
        <w:rPr>
          <w:rFonts w:ascii="Verdana" w:hAnsi="Verdana"/>
          <w:sz w:val="18"/>
          <w:szCs w:val="18"/>
        </w:rPr>
        <w:t xml:space="preserve">.2.1 </w:t>
      </w:r>
      <w:r w:rsidR="00EA5C10" w:rsidRPr="005C244D">
        <w:rPr>
          <w:rFonts w:ascii="Verdana" w:hAnsi="Verdana"/>
          <w:sz w:val="18"/>
          <w:szCs w:val="18"/>
        </w:rPr>
        <w:t>Wsparcie udzielone z Europejskiego Funduszu Społecznego</w:t>
      </w:r>
      <w:r w:rsidRPr="005C244D">
        <w:rPr>
          <w:rFonts w:ascii="Verdana" w:hAnsi="Verdana"/>
          <w:b/>
          <w:bCs/>
          <w:iCs/>
          <w:sz w:val="18"/>
          <w:szCs w:val="18"/>
        </w:rPr>
        <w:t>, zwanego dalej Projektem.</w:t>
      </w:r>
      <w:r w:rsidRPr="00AF48EB">
        <w:rPr>
          <w:rFonts w:ascii="Verdana" w:hAnsi="Verdana"/>
          <w:b/>
          <w:bCs/>
          <w:i/>
          <w:iCs/>
          <w:sz w:val="18"/>
          <w:szCs w:val="18"/>
        </w:rPr>
        <w:t xml:space="preserve"> </w:t>
      </w:r>
    </w:p>
    <w:p w14:paraId="3A2E59C8" w14:textId="46B64F04" w:rsidR="005A65A3" w:rsidRPr="00AF48EB" w:rsidRDefault="00B218CD" w:rsidP="00694708">
      <w:pPr>
        <w:pStyle w:val="Default"/>
        <w:numPr>
          <w:ilvl w:val="0"/>
          <w:numId w:val="1"/>
        </w:numPr>
        <w:spacing w:line="276" w:lineRule="auto"/>
        <w:ind w:left="426" w:hanging="426"/>
        <w:jc w:val="both"/>
        <w:rPr>
          <w:rFonts w:ascii="Verdana" w:hAnsi="Verdana"/>
          <w:sz w:val="18"/>
          <w:szCs w:val="18"/>
        </w:rPr>
      </w:pPr>
      <w:r w:rsidRPr="00AF48EB">
        <w:rPr>
          <w:rFonts w:ascii="Verdana" w:hAnsi="Verdana"/>
          <w:b/>
          <w:bCs/>
          <w:iCs/>
          <w:sz w:val="18"/>
          <w:szCs w:val="18"/>
        </w:rPr>
        <w:t>Projekt jest realizowany przez</w:t>
      </w:r>
      <w:r w:rsidRPr="00AF48EB">
        <w:rPr>
          <w:rFonts w:ascii="Verdana" w:hAnsi="Verdana"/>
          <w:b/>
          <w:bCs/>
          <w:i/>
          <w:iCs/>
          <w:sz w:val="18"/>
          <w:szCs w:val="18"/>
        </w:rPr>
        <w:t xml:space="preserve"> </w:t>
      </w:r>
      <w:r w:rsidRPr="00AF48EB">
        <w:rPr>
          <w:rFonts w:ascii="Verdana" w:hAnsi="Verdana"/>
          <w:sz w:val="18"/>
          <w:szCs w:val="18"/>
        </w:rPr>
        <w:t>Stowarzyszenie Ostrowskie Centrum Wspierania Przedsiębiorczoś</w:t>
      </w:r>
      <w:r w:rsidR="005A65A3" w:rsidRPr="00AF48EB">
        <w:rPr>
          <w:rFonts w:ascii="Verdana" w:hAnsi="Verdana"/>
          <w:sz w:val="18"/>
          <w:szCs w:val="18"/>
        </w:rPr>
        <w:t>ci</w:t>
      </w:r>
      <w:r w:rsidR="007E0886" w:rsidRPr="00AF48EB">
        <w:rPr>
          <w:rFonts w:ascii="Verdana" w:hAnsi="Verdana"/>
          <w:sz w:val="18"/>
          <w:szCs w:val="18"/>
        </w:rPr>
        <w:t xml:space="preserve"> z siedzibą w Ostrowie Wielkopolskim. </w:t>
      </w:r>
    </w:p>
    <w:p w14:paraId="1F372CD1" w14:textId="430A582B" w:rsidR="00F63DA0" w:rsidRPr="00AF48EB" w:rsidRDefault="00B218CD" w:rsidP="00694708">
      <w:pPr>
        <w:pStyle w:val="Default"/>
        <w:numPr>
          <w:ilvl w:val="0"/>
          <w:numId w:val="1"/>
        </w:numPr>
        <w:spacing w:line="276" w:lineRule="auto"/>
        <w:ind w:left="426" w:hanging="426"/>
        <w:jc w:val="both"/>
        <w:rPr>
          <w:rFonts w:ascii="Verdana" w:hAnsi="Verdana"/>
          <w:sz w:val="18"/>
          <w:szCs w:val="18"/>
        </w:rPr>
      </w:pPr>
      <w:r w:rsidRPr="00AF48EB">
        <w:rPr>
          <w:rFonts w:ascii="Verdana" w:hAnsi="Verdana"/>
          <w:b/>
          <w:bCs/>
          <w:iCs/>
          <w:sz w:val="18"/>
          <w:szCs w:val="18"/>
        </w:rPr>
        <w:t>Biuro Projektu:</w:t>
      </w:r>
      <w:r w:rsidRPr="00AF48EB">
        <w:rPr>
          <w:rFonts w:ascii="Verdana" w:hAnsi="Verdana"/>
          <w:b/>
          <w:bCs/>
          <w:i/>
          <w:iCs/>
          <w:sz w:val="18"/>
          <w:szCs w:val="18"/>
        </w:rPr>
        <w:t xml:space="preserve"> </w:t>
      </w:r>
      <w:r w:rsidRPr="00AF48EB">
        <w:rPr>
          <w:rFonts w:ascii="Verdana" w:hAnsi="Verdana"/>
          <w:sz w:val="18"/>
          <w:szCs w:val="18"/>
        </w:rPr>
        <w:t>Stowarzyszenie Ostrowskie Centrum Wspierania Przedsiębiorczości</w:t>
      </w:r>
      <w:r w:rsidR="007E0886" w:rsidRPr="00AF48EB">
        <w:rPr>
          <w:rFonts w:ascii="Verdana" w:hAnsi="Verdana"/>
          <w:sz w:val="18"/>
          <w:szCs w:val="18"/>
        </w:rPr>
        <w:t xml:space="preserve">, </w:t>
      </w:r>
      <w:r w:rsidR="00DB74CD" w:rsidRPr="00AF48EB">
        <w:rPr>
          <w:rFonts w:ascii="Verdana" w:hAnsi="Verdana"/>
          <w:sz w:val="18"/>
          <w:szCs w:val="18"/>
        </w:rPr>
        <w:t xml:space="preserve">        </w:t>
      </w:r>
      <w:r w:rsidR="005A65A3" w:rsidRPr="00AF48EB">
        <w:rPr>
          <w:rFonts w:ascii="Verdana" w:hAnsi="Verdana"/>
          <w:sz w:val="18"/>
          <w:szCs w:val="18"/>
        </w:rPr>
        <w:t xml:space="preserve">ul. </w:t>
      </w:r>
      <w:r w:rsidR="00EA5C10" w:rsidRPr="00AF48EB">
        <w:rPr>
          <w:rFonts w:ascii="Verdana" w:hAnsi="Verdana"/>
          <w:sz w:val="18"/>
          <w:szCs w:val="18"/>
        </w:rPr>
        <w:t>Szkolna 24, 63-400 Ostrów Wielkopolski</w:t>
      </w:r>
    </w:p>
    <w:p w14:paraId="22BF1BA1" w14:textId="362CDEEC" w:rsidR="00F63DA0" w:rsidRDefault="00B218CD" w:rsidP="00694708">
      <w:pPr>
        <w:pStyle w:val="Default"/>
        <w:numPr>
          <w:ilvl w:val="0"/>
          <w:numId w:val="1"/>
        </w:numPr>
        <w:spacing w:line="276" w:lineRule="auto"/>
        <w:ind w:left="426" w:hanging="426"/>
        <w:jc w:val="both"/>
        <w:rPr>
          <w:rFonts w:ascii="Verdana" w:hAnsi="Verdana"/>
          <w:sz w:val="18"/>
          <w:szCs w:val="18"/>
        </w:rPr>
      </w:pPr>
      <w:r w:rsidRPr="00AF48EB">
        <w:rPr>
          <w:rFonts w:ascii="Verdana" w:hAnsi="Verdana"/>
          <w:sz w:val="18"/>
          <w:szCs w:val="18"/>
        </w:rPr>
        <w:t>Nabór kandydatów do udziału w projekcie prowadzi Realizator Projektu (Beneficjent)</w:t>
      </w:r>
      <w:r w:rsidR="007E0886" w:rsidRPr="00AF48EB">
        <w:rPr>
          <w:rFonts w:ascii="Verdana" w:hAnsi="Verdana"/>
          <w:sz w:val="18"/>
          <w:szCs w:val="18"/>
        </w:rPr>
        <w:t>.</w:t>
      </w:r>
    </w:p>
    <w:p w14:paraId="599206B0" w14:textId="433F5AF4" w:rsidR="001305B2" w:rsidRPr="001305B2" w:rsidRDefault="001305B2" w:rsidP="001305B2">
      <w:pPr>
        <w:pStyle w:val="Default"/>
        <w:numPr>
          <w:ilvl w:val="0"/>
          <w:numId w:val="1"/>
        </w:numPr>
        <w:spacing w:line="276" w:lineRule="auto"/>
        <w:jc w:val="both"/>
        <w:rPr>
          <w:rFonts w:ascii="Verdana" w:hAnsi="Verdana"/>
          <w:sz w:val="18"/>
          <w:szCs w:val="18"/>
        </w:rPr>
      </w:pPr>
      <w:r>
        <w:rPr>
          <w:rFonts w:ascii="Verdana" w:hAnsi="Verdana"/>
          <w:sz w:val="18"/>
          <w:szCs w:val="18"/>
        </w:rPr>
        <w:t xml:space="preserve"> </w:t>
      </w:r>
      <w:r w:rsidRPr="001305B2">
        <w:rPr>
          <w:rFonts w:ascii="Verdana" w:hAnsi="Verdana"/>
          <w:sz w:val="18"/>
          <w:szCs w:val="18"/>
        </w:rPr>
        <w:t xml:space="preserve">Projekt jest współfinansowany przez Unię Europejską (UE) ze środków Europejskiego Funduszu </w:t>
      </w:r>
      <w:r>
        <w:rPr>
          <w:rFonts w:ascii="Verdana" w:hAnsi="Verdana"/>
          <w:sz w:val="18"/>
          <w:szCs w:val="18"/>
        </w:rPr>
        <w:t xml:space="preserve">   </w:t>
      </w:r>
      <w:r w:rsidRPr="001305B2">
        <w:rPr>
          <w:rFonts w:ascii="Verdana" w:hAnsi="Verdana"/>
          <w:sz w:val="18"/>
          <w:szCs w:val="18"/>
        </w:rPr>
        <w:t>Społecznego (EFS). Projekt jest realizowany na podstawie umowy o dofinansowanie projektu  w ramach</w:t>
      </w:r>
      <w:r>
        <w:rPr>
          <w:rFonts w:ascii="Verdana" w:hAnsi="Verdana"/>
          <w:sz w:val="18"/>
          <w:szCs w:val="18"/>
        </w:rPr>
        <w:t xml:space="preserve"> </w:t>
      </w:r>
      <w:r w:rsidRPr="001305B2">
        <w:rPr>
          <w:rFonts w:ascii="Verdana" w:hAnsi="Verdana"/>
          <w:sz w:val="18"/>
          <w:szCs w:val="18"/>
        </w:rPr>
        <w:t xml:space="preserve">Programu Operacyjnego Wiedza Edukacja Rozwój na lata 2014 </w:t>
      </w:r>
      <w:r>
        <w:rPr>
          <w:rFonts w:ascii="Verdana" w:hAnsi="Verdana"/>
          <w:sz w:val="18"/>
          <w:szCs w:val="18"/>
        </w:rPr>
        <w:t>–</w:t>
      </w:r>
      <w:r w:rsidRPr="001305B2">
        <w:rPr>
          <w:rFonts w:ascii="Verdana" w:hAnsi="Verdana"/>
          <w:sz w:val="18"/>
          <w:szCs w:val="18"/>
        </w:rPr>
        <w:t xml:space="preserve"> 2020</w:t>
      </w:r>
      <w:r>
        <w:rPr>
          <w:rFonts w:ascii="Verdana" w:hAnsi="Verdana"/>
          <w:sz w:val="18"/>
          <w:szCs w:val="18"/>
        </w:rPr>
        <w:t>,</w:t>
      </w:r>
      <w:r w:rsidRPr="001305B2">
        <w:rPr>
          <w:rFonts w:ascii="Verdana" w:hAnsi="Verdana"/>
          <w:sz w:val="18"/>
          <w:szCs w:val="18"/>
        </w:rPr>
        <w:t xml:space="preserve">   podpisanej z Samorządem Województwa Wielkopolskiego, działającym jako Instytucja Pośrednicząca</w:t>
      </w:r>
    </w:p>
    <w:p w14:paraId="74F37779" w14:textId="6A084027" w:rsidR="00F02A09" w:rsidRPr="00AF48EB" w:rsidRDefault="00B218CD" w:rsidP="00694708">
      <w:pPr>
        <w:pStyle w:val="Default"/>
        <w:numPr>
          <w:ilvl w:val="0"/>
          <w:numId w:val="1"/>
        </w:numPr>
        <w:spacing w:line="276" w:lineRule="auto"/>
        <w:ind w:left="426" w:hanging="426"/>
        <w:jc w:val="both"/>
        <w:rPr>
          <w:rFonts w:ascii="Verdana" w:hAnsi="Verdana"/>
          <w:sz w:val="18"/>
          <w:szCs w:val="18"/>
        </w:rPr>
      </w:pPr>
      <w:r w:rsidRPr="00AF48EB">
        <w:rPr>
          <w:rFonts w:ascii="Verdana" w:hAnsi="Verdana"/>
          <w:sz w:val="18"/>
          <w:szCs w:val="18"/>
        </w:rPr>
        <w:t xml:space="preserve">Celem projektu jest </w:t>
      </w:r>
      <w:r w:rsidR="00D41BD4" w:rsidRPr="00AF48EB">
        <w:rPr>
          <w:rFonts w:ascii="Verdana" w:hAnsi="Verdana"/>
          <w:sz w:val="18"/>
          <w:szCs w:val="18"/>
        </w:rPr>
        <w:t>podniesienie możliwości podjęcia</w:t>
      </w:r>
      <w:r w:rsidR="005A65A3" w:rsidRPr="00AF48EB">
        <w:rPr>
          <w:rFonts w:ascii="Verdana" w:hAnsi="Verdana"/>
          <w:sz w:val="18"/>
          <w:szCs w:val="18"/>
        </w:rPr>
        <w:t xml:space="preserve"> zatrudnienia wśród </w:t>
      </w:r>
      <w:r w:rsidR="00D41BD4" w:rsidRPr="00AF48EB">
        <w:rPr>
          <w:rFonts w:ascii="Verdana" w:hAnsi="Verdana"/>
          <w:sz w:val="18"/>
          <w:szCs w:val="18"/>
        </w:rPr>
        <w:t>8</w:t>
      </w:r>
      <w:r w:rsidR="005A65A3" w:rsidRPr="00AF48EB">
        <w:rPr>
          <w:rFonts w:ascii="Verdana" w:hAnsi="Verdana"/>
          <w:sz w:val="18"/>
          <w:szCs w:val="18"/>
        </w:rPr>
        <w:t xml:space="preserve">0 </w:t>
      </w:r>
      <w:r w:rsidR="00E64504" w:rsidRPr="00AF48EB">
        <w:rPr>
          <w:rFonts w:ascii="Verdana" w:hAnsi="Verdana"/>
          <w:sz w:val="18"/>
          <w:szCs w:val="18"/>
        </w:rPr>
        <w:t>osób</w:t>
      </w:r>
      <w:r w:rsidR="005A65A3" w:rsidRPr="00AF48EB">
        <w:rPr>
          <w:rFonts w:ascii="Verdana" w:hAnsi="Verdana"/>
          <w:sz w:val="18"/>
          <w:szCs w:val="18"/>
        </w:rPr>
        <w:t xml:space="preserve"> biernych zawodowo</w:t>
      </w:r>
      <w:r w:rsidR="00D41BD4" w:rsidRPr="00AF48EB">
        <w:rPr>
          <w:rFonts w:ascii="Verdana" w:hAnsi="Verdana"/>
          <w:sz w:val="18"/>
          <w:szCs w:val="18"/>
        </w:rPr>
        <w:t xml:space="preserve"> i</w:t>
      </w:r>
      <w:r w:rsidR="005A65A3" w:rsidRPr="00AF48EB">
        <w:rPr>
          <w:rFonts w:ascii="Verdana" w:hAnsi="Verdana"/>
          <w:sz w:val="18"/>
          <w:szCs w:val="18"/>
        </w:rPr>
        <w:t xml:space="preserve"> </w:t>
      </w:r>
      <w:r w:rsidR="00D41BD4" w:rsidRPr="00AF48EB">
        <w:rPr>
          <w:rFonts w:ascii="Verdana" w:hAnsi="Verdana"/>
          <w:sz w:val="18"/>
          <w:szCs w:val="18"/>
        </w:rPr>
        <w:t xml:space="preserve">bezrobotnych niezarejestrowanych w powiatowych urzędach pracy </w:t>
      </w:r>
      <w:r w:rsidR="00E64504" w:rsidRPr="00AF48EB">
        <w:rPr>
          <w:rFonts w:ascii="Verdana" w:hAnsi="Verdana"/>
          <w:sz w:val="18"/>
          <w:szCs w:val="18"/>
        </w:rPr>
        <w:t>(</w:t>
      </w:r>
      <w:r w:rsidR="00D41BD4" w:rsidRPr="00AF48EB">
        <w:rPr>
          <w:rFonts w:ascii="Verdana" w:hAnsi="Verdana"/>
          <w:sz w:val="18"/>
          <w:szCs w:val="18"/>
        </w:rPr>
        <w:t>w szczególności osób, które utraciły zatrudnienie po 1 marca 2020</w:t>
      </w:r>
      <w:r w:rsidR="00AD2206" w:rsidRPr="00AF48EB">
        <w:rPr>
          <w:rFonts w:ascii="Verdana" w:hAnsi="Verdana"/>
          <w:sz w:val="18"/>
          <w:szCs w:val="18"/>
        </w:rPr>
        <w:t xml:space="preserve"> </w:t>
      </w:r>
      <w:r w:rsidR="00D41BD4" w:rsidRPr="00AF48EB">
        <w:rPr>
          <w:rFonts w:ascii="Verdana" w:hAnsi="Verdana"/>
          <w:sz w:val="18"/>
          <w:szCs w:val="18"/>
        </w:rPr>
        <w:t>r. w wyniku pandemii COVID-19, z kategorii NEET, z niepełnosprawnościami, o niskich kwalifikacjach, długotrwale bezrobotnych</w:t>
      </w:r>
      <w:r w:rsidR="00E64504" w:rsidRPr="00AF48EB">
        <w:rPr>
          <w:rFonts w:ascii="Verdana" w:hAnsi="Verdana"/>
          <w:sz w:val="18"/>
          <w:szCs w:val="18"/>
        </w:rPr>
        <w:t>)</w:t>
      </w:r>
      <w:r w:rsidR="00D41BD4" w:rsidRPr="00AF48EB">
        <w:rPr>
          <w:rFonts w:ascii="Verdana" w:hAnsi="Verdana"/>
          <w:sz w:val="18"/>
          <w:szCs w:val="18"/>
        </w:rPr>
        <w:t xml:space="preserve"> </w:t>
      </w:r>
      <w:r w:rsidR="00CB61C8" w:rsidRPr="00AF48EB">
        <w:rPr>
          <w:rFonts w:ascii="Verdana" w:hAnsi="Verdana"/>
          <w:sz w:val="18"/>
          <w:szCs w:val="18"/>
        </w:rPr>
        <w:t>w wieku 15-29 lat</w:t>
      </w:r>
      <w:r w:rsidR="00E64504" w:rsidRPr="00AF48EB">
        <w:rPr>
          <w:rFonts w:ascii="Verdana" w:hAnsi="Verdana"/>
          <w:sz w:val="18"/>
          <w:szCs w:val="18"/>
        </w:rPr>
        <w:t xml:space="preserve"> z obszaru województwa wielkopolskiego</w:t>
      </w:r>
      <w:r w:rsidR="00D41BD4" w:rsidRPr="00AF48EB">
        <w:rPr>
          <w:rFonts w:ascii="Verdana" w:hAnsi="Verdana"/>
          <w:sz w:val="18"/>
          <w:szCs w:val="18"/>
        </w:rPr>
        <w:t xml:space="preserve"> </w:t>
      </w:r>
      <w:r w:rsidR="00E64504" w:rsidRPr="00AF48EB">
        <w:rPr>
          <w:rFonts w:ascii="Verdana" w:hAnsi="Verdana"/>
          <w:sz w:val="18"/>
          <w:szCs w:val="18"/>
        </w:rPr>
        <w:t>w wyniku realizacji</w:t>
      </w:r>
      <w:r w:rsidR="00466821" w:rsidRPr="00AF48EB">
        <w:rPr>
          <w:rFonts w:ascii="Verdana" w:hAnsi="Verdana"/>
          <w:sz w:val="18"/>
          <w:szCs w:val="18"/>
        </w:rPr>
        <w:t xml:space="preserve"> </w:t>
      </w:r>
      <w:r w:rsidR="00E64504" w:rsidRPr="00AF48EB">
        <w:rPr>
          <w:rFonts w:ascii="Verdana" w:hAnsi="Verdana"/>
          <w:sz w:val="18"/>
          <w:szCs w:val="18"/>
        </w:rPr>
        <w:t>programu</w:t>
      </w:r>
      <w:r w:rsidR="00466821" w:rsidRPr="00AF48EB">
        <w:rPr>
          <w:rFonts w:ascii="Verdana" w:hAnsi="Verdana"/>
          <w:sz w:val="18"/>
          <w:szCs w:val="18"/>
        </w:rPr>
        <w:t xml:space="preserve"> </w:t>
      </w:r>
      <w:r w:rsidR="00E64504" w:rsidRPr="00AF48EB">
        <w:rPr>
          <w:rFonts w:ascii="Verdana" w:hAnsi="Verdana"/>
          <w:sz w:val="18"/>
          <w:szCs w:val="18"/>
        </w:rPr>
        <w:t>ko</w:t>
      </w:r>
      <w:r w:rsidR="00466821" w:rsidRPr="00AF48EB">
        <w:rPr>
          <w:rFonts w:ascii="Verdana" w:hAnsi="Verdana"/>
          <w:sz w:val="18"/>
          <w:szCs w:val="18"/>
        </w:rPr>
        <w:t>mpleksowej aktywizacji zawodowej.</w:t>
      </w:r>
    </w:p>
    <w:p w14:paraId="1FF93DF7" w14:textId="324619F7" w:rsidR="001E102D" w:rsidRPr="00AF48EB" w:rsidRDefault="001E102D" w:rsidP="000A0744">
      <w:pPr>
        <w:pStyle w:val="Default"/>
        <w:numPr>
          <w:ilvl w:val="0"/>
          <w:numId w:val="1"/>
        </w:numPr>
        <w:spacing w:line="276" w:lineRule="auto"/>
        <w:ind w:left="426" w:hanging="426"/>
        <w:jc w:val="both"/>
        <w:rPr>
          <w:rFonts w:ascii="Verdana" w:hAnsi="Verdana"/>
          <w:sz w:val="18"/>
          <w:szCs w:val="18"/>
        </w:rPr>
      </w:pPr>
      <w:r w:rsidRPr="00AF48EB">
        <w:rPr>
          <w:rFonts w:ascii="Verdana" w:hAnsi="Verdana"/>
          <w:sz w:val="18"/>
          <w:szCs w:val="18"/>
        </w:rPr>
        <w:t>Projekt realizowany jest</w:t>
      </w:r>
      <w:r w:rsidR="004D302E" w:rsidRPr="00AF48EB">
        <w:rPr>
          <w:rFonts w:ascii="Verdana" w:hAnsi="Verdana"/>
          <w:sz w:val="18"/>
          <w:szCs w:val="18"/>
        </w:rPr>
        <w:t xml:space="preserve"> na terenie </w:t>
      </w:r>
      <w:r w:rsidR="004D302E" w:rsidRPr="00AF48EB">
        <w:rPr>
          <w:rFonts w:ascii="Verdana" w:hAnsi="Verdana"/>
          <w:b/>
          <w:bCs/>
          <w:sz w:val="18"/>
          <w:szCs w:val="18"/>
        </w:rPr>
        <w:t>województwa wielkopolskiego</w:t>
      </w:r>
      <w:r w:rsidR="004D302E" w:rsidRPr="00AF48EB">
        <w:rPr>
          <w:rFonts w:ascii="Verdana" w:hAnsi="Verdana"/>
          <w:sz w:val="18"/>
          <w:szCs w:val="18"/>
        </w:rPr>
        <w:t xml:space="preserve"> w terminie</w:t>
      </w:r>
      <w:r w:rsidRPr="00AF48EB">
        <w:rPr>
          <w:rFonts w:ascii="Verdana" w:hAnsi="Verdana"/>
          <w:sz w:val="18"/>
          <w:szCs w:val="18"/>
        </w:rPr>
        <w:t xml:space="preserve"> od </w:t>
      </w:r>
      <w:r w:rsidRPr="00AF48EB">
        <w:rPr>
          <w:rFonts w:ascii="Verdana" w:hAnsi="Verdana"/>
          <w:b/>
          <w:bCs/>
          <w:sz w:val="18"/>
          <w:szCs w:val="18"/>
        </w:rPr>
        <w:t>01.01.2022</w:t>
      </w:r>
      <w:r w:rsidR="007E0886" w:rsidRPr="00AF48EB">
        <w:rPr>
          <w:rFonts w:ascii="Verdana" w:hAnsi="Verdana"/>
          <w:b/>
          <w:bCs/>
          <w:sz w:val="18"/>
          <w:szCs w:val="18"/>
        </w:rPr>
        <w:t xml:space="preserve"> </w:t>
      </w:r>
      <w:r w:rsidRPr="00AF48EB">
        <w:rPr>
          <w:rFonts w:ascii="Verdana" w:hAnsi="Verdana"/>
          <w:b/>
          <w:bCs/>
          <w:sz w:val="18"/>
          <w:szCs w:val="18"/>
        </w:rPr>
        <w:t>r. do 30.06.2023</w:t>
      </w:r>
      <w:r w:rsidR="007E0886" w:rsidRPr="00AF48EB">
        <w:rPr>
          <w:rFonts w:ascii="Verdana" w:hAnsi="Verdana"/>
          <w:b/>
          <w:bCs/>
          <w:sz w:val="18"/>
          <w:szCs w:val="18"/>
        </w:rPr>
        <w:t xml:space="preserve"> </w:t>
      </w:r>
      <w:r w:rsidRPr="00AF48EB">
        <w:rPr>
          <w:rFonts w:ascii="Verdana" w:hAnsi="Verdana"/>
          <w:b/>
          <w:bCs/>
          <w:sz w:val="18"/>
          <w:szCs w:val="18"/>
        </w:rPr>
        <w:t>r.</w:t>
      </w:r>
    </w:p>
    <w:p w14:paraId="37CAE0A8" w14:textId="77777777" w:rsidR="00B218CD" w:rsidRPr="00AF48EB" w:rsidRDefault="00B218CD" w:rsidP="00694708">
      <w:pPr>
        <w:pStyle w:val="Default"/>
        <w:numPr>
          <w:ilvl w:val="0"/>
          <w:numId w:val="1"/>
        </w:numPr>
        <w:spacing w:line="276" w:lineRule="auto"/>
        <w:ind w:left="426" w:hanging="426"/>
        <w:jc w:val="both"/>
        <w:rPr>
          <w:rFonts w:ascii="Verdana" w:hAnsi="Verdana"/>
          <w:sz w:val="18"/>
          <w:szCs w:val="18"/>
        </w:rPr>
      </w:pPr>
      <w:r w:rsidRPr="00AF48EB">
        <w:rPr>
          <w:rFonts w:ascii="Verdana" w:hAnsi="Verdana"/>
          <w:sz w:val="18"/>
          <w:szCs w:val="18"/>
        </w:rPr>
        <w:t xml:space="preserve">Udział w Projekcie jest bezpłatny. </w:t>
      </w:r>
    </w:p>
    <w:p w14:paraId="7D196225" w14:textId="77777777" w:rsidR="00D2642E" w:rsidRPr="00AF48EB" w:rsidRDefault="00D2642E" w:rsidP="00764A34">
      <w:pPr>
        <w:pStyle w:val="Default"/>
        <w:spacing w:line="276" w:lineRule="auto"/>
        <w:jc w:val="center"/>
        <w:rPr>
          <w:rFonts w:ascii="Verdana" w:hAnsi="Verdana"/>
          <w:b/>
          <w:bCs/>
          <w:sz w:val="18"/>
          <w:szCs w:val="18"/>
        </w:rPr>
      </w:pPr>
    </w:p>
    <w:p w14:paraId="51D732D5" w14:textId="77777777" w:rsidR="00D2642E" w:rsidRPr="00AF48EB" w:rsidRDefault="00D2642E" w:rsidP="00764A34">
      <w:pPr>
        <w:pStyle w:val="Default"/>
        <w:spacing w:line="276" w:lineRule="auto"/>
        <w:jc w:val="center"/>
        <w:rPr>
          <w:rFonts w:ascii="Verdana" w:hAnsi="Verdana"/>
          <w:b/>
          <w:bCs/>
          <w:sz w:val="18"/>
          <w:szCs w:val="18"/>
        </w:rPr>
      </w:pPr>
      <w:r w:rsidRPr="00AF48EB">
        <w:rPr>
          <w:rFonts w:ascii="Verdana" w:hAnsi="Verdana"/>
          <w:b/>
          <w:bCs/>
          <w:sz w:val="18"/>
          <w:szCs w:val="18"/>
        </w:rPr>
        <w:t>§ 3 Warunki uczestnictwa w projekcie</w:t>
      </w:r>
    </w:p>
    <w:p w14:paraId="47C5E5ED" w14:textId="77777777" w:rsidR="00D2642E" w:rsidRPr="00AF48EB" w:rsidRDefault="00D2642E" w:rsidP="001E215B">
      <w:pPr>
        <w:pStyle w:val="Default"/>
        <w:spacing w:line="276" w:lineRule="auto"/>
        <w:ind w:left="1134"/>
        <w:jc w:val="both"/>
        <w:rPr>
          <w:rFonts w:ascii="Verdana" w:hAnsi="Verdana"/>
          <w:sz w:val="18"/>
          <w:szCs w:val="18"/>
        </w:rPr>
      </w:pPr>
    </w:p>
    <w:p w14:paraId="0E12990E" w14:textId="7BF304EB" w:rsidR="00D2642E" w:rsidRPr="00AF48EB" w:rsidRDefault="00D2642E" w:rsidP="000A0744">
      <w:pPr>
        <w:pStyle w:val="Default"/>
        <w:numPr>
          <w:ilvl w:val="0"/>
          <w:numId w:val="19"/>
        </w:numPr>
        <w:spacing w:line="276" w:lineRule="auto"/>
        <w:ind w:left="426" w:hanging="426"/>
        <w:jc w:val="both"/>
        <w:rPr>
          <w:rFonts w:ascii="Verdana" w:hAnsi="Verdana"/>
          <w:sz w:val="18"/>
          <w:szCs w:val="18"/>
        </w:rPr>
      </w:pPr>
      <w:r w:rsidRPr="00AF48EB">
        <w:rPr>
          <w:rFonts w:ascii="Verdana" w:hAnsi="Verdana"/>
          <w:sz w:val="18"/>
          <w:szCs w:val="18"/>
        </w:rPr>
        <w:t xml:space="preserve">Projekt jest skierowany </w:t>
      </w:r>
      <w:r w:rsidR="005C7388" w:rsidRPr="00AF48EB">
        <w:rPr>
          <w:rFonts w:ascii="Verdana" w:hAnsi="Verdana"/>
          <w:sz w:val="18"/>
          <w:szCs w:val="18"/>
        </w:rPr>
        <w:t xml:space="preserve">do </w:t>
      </w:r>
      <w:r w:rsidR="001A2329" w:rsidRPr="00AF48EB">
        <w:rPr>
          <w:rFonts w:ascii="Verdana" w:hAnsi="Verdana"/>
          <w:sz w:val="18"/>
          <w:szCs w:val="18"/>
        </w:rPr>
        <w:t>8</w:t>
      </w:r>
      <w:r w:rsidRPr="00AF48EB">
        <w:rPr>
          <w:rFonts w:ascii="Verdana" w:hAnsi="Verdana"/>
          <w:sz w:val="18"/>
          <w:szCs w:val="18"/>
        </w:rPr>
        <w:t xml:space="preserve">0 osób </w:t>
      </w:r>
      <w:r w:rsidR="001A2329" w:rsidRPr="00AF48EB">
        <w:rPr>
          <w:rFonts w:ascii="Verdana" w:hAnsi="Verdana"/>
          <w:sz w:val="18"/>
          <w:szCs w:val="18"/>
        </w:rPr>
        <w:t xml:space="preserve">biernych zawodowo </w:t>
      </w:r>
      <w:r w:rsidR="008D4552" w:rsidRPr="00AF48EB">
        <w:rPr>
          <w:rFonts w:ascii="Verdana" w:hAnsi="Verdana"/>
          <w:sz w:val="18"/>
          <w:szCs w:val="18"/>
        </w:rPr>
        <w:t>(</w:t>
      </w:r>
      <w:r w:rsidR="005C7388" w:rsidRPr="00AF48EB">
        <w:rPr>
          <w:rFonts w:ascii="Verdana" w:hAnsi="Verdana"/>
          <w:sz w:val="18"/>
          <w:szCs w:val="18"/>
        </w:rPr>
        <w:t>40</w:t>
      </w:r>
      <w:r w:rsidR="008D4552" w:rsidRPr="00AF48EB">
        <w:rPr>
          <w:rFonts w:ascii="Verdana" w:hAnsi="Verdana"/>
          <w:sz w:val="18"/>
          <w:szCs w:val="18"/>
        </w:rPr>
        <w:t xml:space="preserve"> UP)</w:t>
      </w:r>
      <w:r w:rsidR="005C7388" w:rsidRPr="00AF48EB">
        <w:rPr>
          <w:rFonts w:ascii="Verdana" w:hAnsi="Verdana"/>
          <w:sz w:val="18"/>
          <w:szCs w:val="18"/>
        </w:rPr>
        <w:t xml:space="preserve"> lub </w:t>
      </w:r>
      <w:r w:rsidR="001A2329" w:rsidRPr="00AF48EB">
        <w:rPr>
          <w:rFonts w:ascii="Verdana" w:hAnsi="Verdana"/>
          <w:sz w:val="18"/>
          <w:szCs w:val="18"/>
        </w:rPr>
        <w:t>bezrobotnych niezarejestrowanych w powiatowych urzędach pracy</w:t>
      </w:r>
      <w:r w:rsidR="008D4552" w:rsidRPr="00AF48EB">
        <w:rPr>
          <w:rFonts w:ascii="Verdana" w:hAnsi="Verdana"/>
          <w:sz w:val="18"/>
          <w:szCs w:val="18"/>
        </w:rPr>
        <w:t xml:space="preserve"> (</w:t>
      </w:r>
      <w:r w:rsidR="005C7388" w:rsidRPr="00AF48EB">
        <w:rPr>
          <w:rFonts w:ascii="Verdana" w:hAnsi="Verdana"/>
          <w:sz w:val="18"/>
          <w:szCs w:val="18"/>
        </w:rPr>
        <w:t>40</w:t>
      </w:r>
      <w:r w:rsidR="008D4552" w:rsidRPr="00AF48EB">
        <w:rPr>
          <w:rFonts w:ascii="Verdana" w:hAnsi="Verdana"/>
          <w:sz w:val="18"/>
          <w:szCs w:val="18"/>
        </w:rPr>
        <w:t xml:space="preserve"> UP)</w:t>
      </w:r>
      <w:r w:rsidR="001A2329" w:rsidRPr="00AF48EB">
        <w:rPr>
          <w:rFonts w:ascii="Verdana" w:hAnsi="Verdana"/>
          <w:sz w:val="18"/>
          <w:szCs w:val="18"/>
        </w:rPr>
        <w:t xml:space="preserve"> w wieku 15-29 lat </w:t>
      </w:r>
      <w:r w:rsidR="005C7388" w:rsidRPr="00AF48EB">
        <w:rPr>
          <w:rFonts w:ascii="Verdana" w:hAnsi="Verdana"/>
          <w:sz w:val="18"/>
          <w:szCs w:val="18"/>
        </w:rPr>
        <w:t>zamieszkujących w roz</w:t>
      </w:r>
      <w:r w:rsidR="00170C0C" w:rsidRPr="00AF48EB">
        <w:rPr>
          <w:rFonts w:ascii="Verdana" w:hAnsi="Verdana"/>
          <w:sz w:val="18"/>
          <w:szCs w:val="18"/>
        </w:rPr>
        <w:t>umieniu kodeksu cywilnego</w:t>
      </w:r>
      <w:r w:rsidR="001A2329" w:rsidRPr="00AF48EB">
        <w:rPr>
          <w:rFonts w:ascii="Verdana" w:hAnsi="Verdana"/>
          <w:sz w:val="18"/>
          <w:szCs w:val="18"/>
        </w:rPr>
        <w:t xml:space="preserve"> województw</w:t>
      </w:r>
      <w:r w:rsidR="005C7388" w:rsidRPr="00AF48EB">
        <w:rPr>
          <w:rFonts w:ascii="Verdana" w:hAnsi="Verdana"/>
          <w:sz w:val="18"/>
          <w:szCs w:val="18"/>
        </w:rPr>
        <w:t>o</w:t>
      </w:r>
      <w:r w:rsidR="001A2329" w:rsidRPr="00AF48EB">
        <w:rPr>
          <w:rFonts w:ascii="Verdana" w:hAnsi="Verdana"/>
          <w:sz w:val="18"/>
          <w:szCs w:val="18"/>
        </w:rPr>
        <w:t xml:space="preserve"> wielkopolskiego </w:t>
      </w:r>
      <w:r w:rsidR="005C7388" w:rsidRPr="00AF48EB">
        <w:rPr>
          <w:rFonts w:ascii="Verdana" w:hAnsi="Verdana"/>
          <w:sz w:val="18"/>
          <w:szCs w:val="18"/>
        </w:rPr>
        <w:t>w tym:</w:t>
      </w:r>
    </w:p>
    <w:p w14:paraId="7A866D66" w14:textId="58629CE0" w:rsidR="00F02A09" w:rsidRPr="00AF48EB" w:rsidRDefault="00F02A09" w:rsidP="000A0744">
      <w:pPr>
        <w:pStyle w:val="Default"/>
        <w:numPr>
          <w:ilvl w:val="0"/>
          <w:numId w:val="24"/>
        </w:numPr>
        <w:spacing w:line="276" w:lineRule="auto"/>
        <w:ind w:hanging="294"/>
        <w:jc w:val="both"/>
        <w:rPr>
          <w:rFonts w:ascii="Verdana" w:hAnsi="Verdana"/>
          <w:sz w:val="18"/>
          <w:szCs w:val="18"/>
        </w:rPr>
      </w:pPr>
      <w:r w:rsidRPr="00AF48EB">
        <w:rPr>
          <w:rFonts w:ascii="Verdana" w:hAnsi="Verdana"/>
          <w:sz w:val="18"/>
          <w:szCs w:val="18"/>
        </w:rPr>
        <w:t>os</w:t>
      </w:r>
      <w:r w:rsidR="00170C0C" w:rsidRPr="00AF48EB">
        <w:rPr>
          <w:rFonts w:ascii="Verdana" w:hAnsi="Verdana"/>
          <w:sz w:val="18"/>
          <w:szCs w:val="18"/>
        </w:rPr>
        <w:t>ób</w:t>
      </w:r>
      <w:r w:rsidRPr="00AF48EB">
        <w:rPr>
          <w:rFonts w:ascii="Verdana" w:hAnsi="Verdana"/>
          <w:sz w:val="18"/>
          <w:szCs w:val="18"/>
        </w:rPr>
        <w:t xml:space="preserve"> </w:t>
      </w:r>
      <w:r w:rsidR="005C7388" w:rsidRPr="00AF48EB">
        <w:rPr>
          <w:rFonts w:ascii="Verdana" w:hAnsi="Verdana"/>
          <w:sz w:val="18"/>
          <w:szCs w:val="18"/>
        </w:rPr>
        <w:t>z niepełnosprawnościa</w:t>
      </w:r>
      <w:r w:rsidR="008D4552" w:rsidRPr="00AF48EB">
        <w:rPr>
          <w:rFonts w:ascii="Verdana" w:hAnsi="Verdana"/>
          <w:sz w:val="18"/>
          <w:szCs w:val="18"/>
        </w:rPr>
        <w:t>mi</w:t>
      </w:r>
    </w:p>
    <w:p w14:paraId="121FCE8E" w14:textId="7951DDC6" w:rsidR="00E64504" w:rsidRPr="00AF48EB" w:rsidRDefault="00D2642E" w:rsidP="005D177F">
      <w:pPr>
        <w:pStyle w:val="Default"/>
        <w:numPr>
          <w:ilvl w:val="0"/>
          <w:numId w:val="24"/>
        </w:numPr>
        <w:spacing w:line="276" w:lineRule="auto"/>
        <w:ind w:hanging="294"/>
        <w:jc w:val="both"/>
        <w:rPr>
          <w:rFonts w:ascii="Verdana" w:hAnsi="Verdana"/>
          <w:sz w:val="18"/>
          <w:szCs w:val="18"/>
        </w:rPr>
      </w:pPr>
      <w:r w:rsidRPr="00AF48EB">
        <w:rPr>
          <w:rFonts w:ascii="Verdana" w:hAnsi="Verdana"/>
          <w:sz w:val="18"/>
          <w:szCs w:val="18"/>
        </w:rPr>
        <w:t>os</w:t>
      </w:r>
      <w:r w:rsidR="00170C0C" w:rsidRPr="00AF48EB">
        <w:rPr>
          <w:rFonts w:ascii="Verdana" w:hAnsi="Verdana"/>
          <w:sz w:val="18"/>
          <w:szCs w:val="18"/>
        </w:rPr>
        <w:t>ób</w:t>
      </w:r>
      <w:r w:rsidRPr="00AF48EB">
        <w:rPr>
          <w:rFonts w:ascii="Verdana" w:hAnsi="Verdana"/>
          <w:sz w:val="18"/>
          <w:szCs w:val="18"/>
        </w:rPr>
        <w:t xml:space="preserve"> </w:t>
      </w:r>
      <w:r w:rsidR="005C7388" w:rsidRPr="00AF48EB">
        <w:rPr>
          <w:rFonts w:ascii="Verdana" w:hAnsi="Verdana"/>
          <w:sz w:val="18"/>
          <w:szCs w:val="18"/>
        </w:rPr>
        <w:t>z kategorii NEET</w:t>
      </w:r>
      <w:r w:rsidRPr="00AF48EB">
        <w:rPr>
          <w:rFonts w:ascii="Verdana" w:hAnsi="Verdana"/>
          <w:sz w:val="18"/>
          <w:szCs w:val="18"/>
        </w:rPr>
        <w:t xml:space="preserve"> </w:t>
      </w:r>
    </w:p>
    <w:p w14:paraId="0A56CF91" w14:textId="675F10D2" w:rsidR="009A5E09" w:rsidRPr="00AF48EB" w:rsidRDefault="009A5E09" w:rsidP="000A0744">
      <w:pPr>
        <w:pStyle w:val="Default"/>
        <w:numPr>
          <w:ilvl w:val="0"/>
          <w:numId w:val="24"/>
        </w:numPr>
        <w:spacing w:line="276" w:lineRule="auto"/>
        <w:ind w:hanging="294"/>
        <w:jc w:val="both"/>
        <w:rPr>
          <w:rFonts w:ascii="Verdana" w:hAnsi="Verdana"/>
          <w:sz w:val="18"/>
          <w:szCs w:val="18"/>
        </w:rPr>
      </w:pPr>
      <w:r w:rsidRPr="00AF48EB">
        <w:rPr>
          <w:rFonts w:ascii="Verdana" w:hAnsi="Verdana"/>
          <w:sz w:val="18"/>
          <w:szCs w:val="18"/>
        </w:rPr>
        <w:t>osób długotrwale bezrobotnych</w:t>
      </w:r>
    </w:p>
    <w:p w14:paraId="6943D1A9" w14:textId="5C827B7F" w:rsidR="00D2642E" w:rsidRPr="00AF48EB" w:rsidRDefault="00E64504" w:rsidP="000A0744">
      <w:pPr>
        <w:pStyle w:val="Default"/>
        <w:numPr>
          <w:ilvl w:val="0"/>
          <w:numId w:val="24"/>
        </w:numPr>
        <w:spacing w:line="276" w:lineRule="auto"/>
        <w:ind w:hanging="294"/>
        <w:jc w:val="both"/>
        <w:rPr>
          <w:rFonts w:ascii="Verdana" w:hAnsi="Verdana"/>
          <w:sz w:val="18"/>
          <w:szCs w:val="18"/>
        </w:rPr>
      </w:pPr>
      <w:r w:rsidRPr="00AF48EB">
        <w:rPr>
          <w:rFonts w:ascii="Verdana" w:hAnsi="Verdana"/>
          <w:sz w:val="18"/>
          <w:szCs w:val="18"/>
        </w:rPr>
        <w:lastRenderedPageBreak/>
        <w:t>os</w:t>
      </w:r>
      <w:r w:rsidR="00170C0C" w:rsidRPr="00AF48EB">
        <w:rPr>
          <w:rFonts w:ascii="Verdana" w:hAnsi="Verdana"/>
          <w:sz w:val="18"/>
          <w:szCs w:val="18"/>
        </w:rPr>
        <w:t>ób</w:t>
      </w:r>
      <w:r w:rsidRPr="00AF48EB">
        <w:rPr>
          <w:rFonts w:ascii="Verdana" w:hAnsi="Verdana"/>
          <w:sz w:val="18"/>
          <w:szCs w:val="18"/>
        </w:rPr>
        <w:t xml:space="preserve"> o niskich kwalifikacjach osoba o niskich kwalifikacjach </w:t>
      </w:r>
      <w:r w:rsidR="00660A45" w:rsidRPr="00AF48EB">
        <w:rPr>
          <w:rFonts w:ascii="Verdana" w:hAnsi="Verdana"/>
          <w:sz w:val="18"/>
          <w:szCs w:val="18"/>
        </w:rPr>
        <w:t xml:space="preserve">i/lub </w:t>
      </w:r>
      <w:r w:rsidRPr="00AF48EB">
        <w:rPr>
          <w:rFonts w:ascii="Verdana" w:hAnsi="Verdana"/>
          <w:sz w:val="18"/>
          <w:szCs w:val="18"/>
        </w:rPr>
        <w:t xml:space="preserve"> opiekują</w:t>
      </w:r>
      <w:r w:rsidR="007A0470" w:rsidRPr="00AF48EB">
        <w:rPr>
          <w:rFonts w:ascii="Verdana" w:hAnsi="Verdana"/>
          <w:sz w:val="18"/>
          <w:szCs w:val="18"/>
        </w:rPr>
        <w:t>c</w:t>
      </w:r>
      <w:r w:rsidR="00660A45" w:rsidRPr="00AF48EB">
        <w:rPr>
          <w:rFonts w:ascii="Verdana" w:hAnsi="Verdana"/>
          <w:sz w:val="18"/>
          <w:szCs w:val="18"/>
        </w:rPr>
        <w:t>ych</w:t>
      </w:r>
      <w:r w:rsidRPr="00AF48EB">
        <w:rPr>
          <w:rFonts w:ascii="Verdana" w:hAnsi="Verdana"/>
          <w:sz w:val="18"/>
          <w:szCs w:val="18"/>
        </w:rPr>
        <w:t xml:space="preserve"> się dziećmi i/lub o</w:t>
      </w:r>
      <w:r w:rsidR="00637C37" w:rsidRPr="00AF48EB">
        <w:rPr>
          <w:rFonts w:ascii="Verdana" w:hAnsi="Verdana"/>
          <w:sz w:val="18"/>
          <w:szCs w:val="18"/>
        </w:rPr>
        <w:t>sób</w:t>
      </w:r>
      <w:r w:rsidRPr="00AF48EB">
        <w:rPr>
          <w:rFonts w:ascii="Verdana" w:hAnsi="Verdana"/>
          <w:sz w:val="18"/>
          <w:szCs w:val="18"/>
        </w:rPr>
        <w:t xml:space="preserve"> wymagającymi wsparcia w codziennym funkcjonowaniu</w:t>
      </w:r>
    </w:p>
    <w:p w14:paraId="4A8FD190" w14:textId="2AEBE15F" w:rsidR="00E64504" w:rsidRPr="00AF48EB" w:rsidRDefault="00E64504" w:rsidP="000A0744">
      <w:pPr>
        <w:pStyle w:val="Akapitzlist"/>
        <w:numPr>
          <w:ilvl w:val="0"/>
          <w:numId w:val="24"/>
        </w:numPr>
        <w:ind w:hanging="294"/>
        <w:rPr>
          <w:rFonts w:ascii="Verdana" w:eastAsiaTheme="minorEastAsia" w:hAnsi="Verdana" w:cs="Arial"/>
          <w:sz w:val="18"/>
          <w:szCs w:val="18"/>
        </w:rPr>
      </w:pPr>
      <w:r w:rsidRPr="00AF48EB">
        <w:rPr>
          <w:rFonts w:ascii="Verdana" w:eastAsiaTheme="minorEastAsia" w:hAnsi="Verdana" w:cs="Arial"/>
          <w:sz w:val="18"/>
          <w:szCs w:val="18"/>
        </w:rPr>
        <w:t>os</w:t>
      </w:r>
      <w:r w:rsidR="00170C0C" w:rsidRPr="00AF48EB">
        <w:rPr>
          <w:rFonts w:ascii="Verdana" w:eastAsiaTheme="minorEastAsia" w:hAnsi="Verdana" w:cs="Arial"/>
          <w:sz w:val="18"/>
          <w:szCs w:val="18"/>
        </w:rPr>
        <w:t>ób</w:t>
      </w:r>
      <w:r w:rsidRPr="00AF48EB">
        <w:rPr>
          <w:rFonts w:ascii="Verdana" w:eastAsiaTheme="minorEastAsia" w:hAnsi="Verdana" w:cs="Arial"/>
          <w:sz w:val="18"/>
          <w:szCs w:val="18"/>
        </w:rPr>
        <w:t xml:space="preserve"> które utraciły zatrudnienie po 1/03/2020</w:t>
      </w:r>
      <w:r w:rsidR="00660A45" w:rsidRPr="00AF48EB">
        <w:rPr>
          <w:rFonts w:ascii="Verdana" w:eastAsiaTheme="minorEastAsia" w:hAnsi="Verdana" w:cs="Arial"/>
          <w:sz w:val="18"/>
          <w:szCs w:val="18"/>
        </w:rPr>
        <w:t xml:space="preserve"> </w:t>
      </w:r>
      <w:r w:rsidRPr="00AF48EB">
        <w:rPr>
          <w:rFonts w:ascii="Verdana" w:eastAsiaTheme="minorEastAsia" w:hAnsi="Verdana" w:cs="Arial"/>
          <w:sz w:val="18"/>
          <w:szCs w:val="18"/>
        </w:rPr>
        <w:t>r. w wyniku pandemii COVID-19</w:t>
      </w:r>
    </w:p>
    <w:p w14:paraId="0A67528A" w14:textId="5C790F51" w:rsidR="00E64504" w:rsidRPr="00AF48EB" w:rsidRDefault="00170C0C" w:rsidP="000A0744">
      <w:pPr>
        <w:pStyle w:val="Akapitzlist"/>
        <w:numPr>
          <w:ilvl w:val="0"/>
          <w:numId w:val="24"/>
        </w:numPr>
        <w:ind w:hanging="294"/>
        <w:rPr>
          <w:rFonts w:ascii="Verdana" w:eastAsiaTheme="minorEastAsia" w:hAnsi="Verdana" w:cs="Arial"/>
          <w:sz w:val="18"/>
          <w:szCs w:val="18"/>
        </w:rPr>
      </w:pPr>
      <w:r w:rsidRPr="00AF48EB">
        <w:rPr>
          <w:rFonts w:ascii="Verdana" w:hAnsi="Verdana"/>
          <w:sz w:val="18"/>
          <w:szCs w:val="18"/>
        </w:rPr>
        <w:t xml:space="preserve">osób </w:t>
      </w:r>
      <w:r w:rsidR="00E64504" w:rsidRPr="00AF48EB">
        <w:rPr>
          <w:rFonts w:ascii="Verdana" w:hAnsi="Verdana"/>
          <w:sz w:val="18"/>
          <w:szCs w:val="18"/>
        </w:rPr>
        <w:t>zamieszkując</w:t>
      </w:r>
      <w:r w:rsidRPr="00AF48EB">
        <w:rPr>
          <w:rFonts w:ascii="Verdana" w:hAnsi="Verdana"/>
          <w:sz w:val="18"/>
          <w:szCs w:val="18"/>
        </w:rPr>
        <w:t>ych</w:t>
      </w:r>
      <w:r w:rsidR="00E64504" w:rsidRPr="00AF48EB">
        <w:rPr>
          <w:rFonts w:ascii="Verdana" w:hAnsi="Verdana"/>
          <w:sz w:val="18"/>
          <w:szCs w:val="18"/>
        </w:rPr>
        <w:t xml:space="preserve"> </w:t>
      </w:r>
      <w:r w:rsidR="00E64504" w:rsidRPr="00AF48EB">
        <w:rPr>
          <w:rFonts w:ascii="Verdana" w:eastAsiaTheme="minorEastAsia" w:hAnsi="Verdana" w:cs="Arial"/>
          <w:sz w:val="18"/>
          <w:szCs w:val="18"/>
        </w:rPr>
        <w:t>(w ro</w:t>
      </w:r>
      <w:r w:rsidR="008D4552" w:rsidRPr="00AF48EB">
        <w:rPr>
          <w:rFonts w:ascii="Verdana" w:eastAsiaTheme="minorEastAsia" w:hAnsi="Verdana" w:cs="Arial"/>
          <w:sz w:val="18"/>
          <w:szCs w:val="18"/>
        </w:rPr>
        <w:t>z</w:t>
      </w:r>
      <w:r w:rsidR="00DE5B62" w:rsidRPr="00AF48EB">
        <w:rPr>
          <w:rFonts w:ascii="Verdana" w:eastAsiaTheme="minorEastAsia" w:hAnsi="Verdana" w:cs="Arial"/>
          <w:sz w:val="18"/>
          <w:szCs w:val="18"/>
        </w:rPr>
        <w:t>umieniu</w:t>
      </w:r>
      <w:r w:rsidR="008D4552" w:rsidRPr="00AF48EB">
        <w:rPr>
          <w:rFonts w:ascii="Verdana" w:eastAsiaTheme="minorEastAsia" w:hAnsi="Verdana" w:cs="Arial"/>
          <w:sz w:val="18"/>
          <w:szCs w:val="18"/>
        </w:rPr>
        <w:t xml:space="preserve"> przepisów KC) miasta średnie.</w:t>
      </w:r>
      <w:r w:rsidR="00E64504" w:rsidRPr="00AF48EB">
        <w:rPr>
          <w:rFonts w:ascii="Verdana" w:eastAsiaTheme="minorEastAsia" w:hAnsi="Verdana" w:cs="Arial"/>
          <w:sz w:val="18"/>
          <w:szCs w:val="18"/>
        </w:rPr>
        <w:t xml:space="preserve"> </w:t>
      </w:r>
    </w:p>
    <w:p w14:paraId="5A81AB1A" w14:textId="166774D8" w:rsidR="00D2642E" w:rsidRPr="00AF48EB" w:rsidRDefault="00D2642E" w:rsidP="000A0744">
      <w:pPr>
        <w:pStyle w:val="Default"/>
        <w:numPr>
          <w:ilvl w:val="0"/>
          <w:numId w:val="19"/>
        </w:numPr>
        <w:spacing w:line="276" w:lineRule="auto"/>
        <w:ind w:left="426" w:hanging="426"/>
        <w:rPr>
          <w:rFonts w:ascii="Verdana" w:hAnsi="Verdana"/>
          <w:color w:val="auto"/>
          <w:sz w:val="18"/>
          <w:szCs w:val="18"/>
        </w:rPr>
      </w:pPr>
      <w:r w:rsidRPr="00AF48EB">
        <w:rPr>
          <w:rFonts w:ascii="Verdana" w:hAnsi="Verdana"/>
          <w:sz w:val="18"/>
          <w:szCs w:val="18"/>
        </w:rPr>
        <w:t>Beneficjent zastrzega, iż w Projekcie weźmie udział</w:t>
      </w:r>
      <w:r w:rsidR="00FC3BC1" w:rsidRPr="00AF48EB">
        <w:rPr>
          <w:rFonts w:ascii="Verdana" w:hAnsi="Verdana"/>
          <w:sz w:val="18"/>
          <w:szCs w:val="18"/>
        </w:rPr>
        <w:t xml:space="preserve"> 80 osób (</w:t>
      </w:r>
      <w:r w:rsidR="001A2329" w:rsidRPr="00AF48EB">
        <w:rPr>
          <w:rFonts w:ascii="Verdana" w:hAnsi="Verdana"/>
          <w:sz w:val="18"/>
          <w:szCs w:val="18"/>
        </w:rPr>
        <w:t>51</w:t>
      </w:r>
      <w:r w:rsidRPr="00AF48EB">
        <w:rPr>
          <w:rFonts w:ascii="Verdana" w:hAnsi="Verdana"/>
          <w:sz w:val="18"/>
          <w:szCs w:val="18"/>
        </w:rPr>
        <w:t xml:space="preserve"> kobiet</w:t>
      </w:r>
      <w:r w:rsidR="00FC3BC1" w:rsidRPr="00AF48EB">
        <w:rPr>
          <w:rFonts w:ascii="Verdana" w:hAnsi="Verdana"/>
          <w:sz w:val="18"/>
          <w:szCs w:val="18"/>
        </w:rPr>
        <w:t xml:space="preserve"> i </w:t>
      </w:r>
      <w:r w:rsidRPr="00AF48EB">
        <w:rPr>
          <w:rFonts w:ascii="Verdana" w:hAnsi="Verdana"/>
          <w:sz w:val="18"/>
          <w:szCs w:val="18"/>
        </w:rPr>
        <w:t>2</w:t>
      </w:r>
      <w:r w:rsidR="001A2329" w:rsidRPr="00AF48EB">
        <w:rPr>
          <w:rFonts w:ascii="Verdana" w:hAnsi="Verdana"/>
          <w:sz w:val="18"/>
          <w:szCs w:val="18"/>
        </w:rPr>
        <w:t>9</w:t>
      </w:r>
      <w:r w:rsidRPr="00AF48EB">
        <w:rPr>
          <w:rFonts w:ascii="Verdana" w:hAnsi="Verdana"/>
          <w:sz w:val="18"/>
          <w:szCs w:val="18"/>
        </w:rPr>
        <w:t xml:space="preserve"> mężczyzn</w:t>
      </w:r>
      <w:r w:rsidR="00FC3BC1" w:rsidRPr="00AF48EB">
        <w:rPr>
          <w:rFonts w:ascii="Verdana" w:hAnsi="Verdana"/>
          <w:sz w:val="18"/>
          <w:szCs w:val="18"/>
        </w:rPr>
        <w:t>)</w:t>
      </w:r>
      <w:r w:rsidR="00FC3BC1" w:rsidRPr="00AF48EB">
        <w:rPr>
          <w:rFonts w:ascii="Verdana" w:hAnsi="Verdana"/>
          <w:color w:val="auto"/>
          <w:sz w:val="18"/>
          <w:szCs w:val="18"/>
        </w:rPr>
        <w:t xml:space="preserve">, </w:t>
      </w:r>
      <w:r w:rsidRPr="00AF48EB">
        <w:rPr>
          <w:rFonts w:ascii="Verdana" w:hAnsi="Verdana"/>
          <w:color w:val="auto"/>
          <w:sz w:val="18"/>
          <w:szCs w:val="18"/>
        </w:rPr>
        <w:t xml:space="preserve">w tym: </w:t>
      </w:r>
    </w:p>
    <w:p w14:paraId="4EEB4D4A" w14:textId="2F218F7D" w:rsidR="00D2642E" w:rsidRPr="00AF48EB" w:rsidRDefault="001A2329" w:rsidP="005D177F">
      <w:pPr>
        <w:pStyle w:val="Default"/>
        <w:numPr>
          <w:ilvl w:val="0"/>
          <w:numId w:val="22"/>
        </w:numPr>
        <w:spacing w:line="276" w:lineRule="auto"/>
        <w:ind w:left="709" w:hanging="283"/>
        <w:jc w:val="both"/>
        <w:rPr>
          <w:rFonts w:ascii="Verdana" w:hAnsi="Verdana"/>
          <w:color w:val="auto"/>
          <w:sz w:val="18"/>
          <w:szCs w:val="18"/>
        </w:rPr>
      </w:pPr>
      <w:r w:rsidRPr="00AF48EB">
        <w:rPr>
          <w:rFonts w:ascii="Verdana" w:hAnsi="Verdana"/>
          <w:color w:val="auto"/>
          <w:sz w:val="18"/>
          <w:szCs w:val="18"/>
        </w:rPr>
        <w:t>8</w:t>
      </w:r>
      <w:r w:rsidR="00C34CAE" w:rsidRPr="00AF48EB">
        <w:rPr>
          <w:rFonts w:ascii="Verdana" w:hAnsi="Verdana"/>
          <w:color w:val="auto"/>
          <w:sz w:val="18"/>
          <w:szCs w:val="18"/>
        </w:rPr>
        <w:t xml:space="preserve"> osób</w:t>
      </w:r>
      <w:r w:rsidR="00D2642E" w:rsidRPr="00AF48EB">
        <w:rPr>
          <w:rFonts w:ascii="Verdana" w:hAnsi="Verdana"/>
          <w:color w:val="auto"/>
          <w:sz w:val="18"/>
          <w:szCs w:val="18"/>
        </w:rPr>
        <w:t xml:space="preserve"> z niepełnosprawności</w:t>
      </w:r>
      <w:r w:rsidR="00BF2B59" w:rsidRPr="00AF48EB">
        <w:rPr>
          <w:rFonts w:ascii="Verdana" w:hAnsi="Verdana"/>
          <w:color w:val="auto"/>
          <w:sz w:val="18"/>
          <w:szCs w:val="18"/>
        </w:rPr>
        <w:t>ami</w:t>
      </w:r>
      <w:r w:rsidR="00D2642E" w:rsidRPr="00AF48EB">
        <w:rPr>
          <w:rFonts w:ascii="Verdana" w:hAnsi="Verdana"/>
          <w:color w:val="auto"/>
          <w:sz w:val="18"/>
          <w:szCs w:val="18"/>
        </w:rPr>
        <w:t xml:space="preserve">, </w:t>
      </w:r>
    </w:p>
    <w:p w14:paraId="361F5C2A" w14:textId="358A71B2" w:rsidR="007B1E34" w:rsidRPr="00AF48EB" w:rsidRDefault="007B1E34" w:rsidP="000A0744">
      <w:pPr>
        <w:pStyle w:val="Default"/>
        <w:numPr>
          <w:ilvl w:val="0"/>
          <w:numId w:val="22"/>
        </w:numPr>
        <w:spacing w:line="276" w:lineRule="auto"/>
        <w:ind w:left="709" w:hanging="283"/>
        <w:jc w:val="both"/>
        <w:rPr>
          <w:rFonts w:ascii="Verdana" w:hAnsi="Verdana"/>
          <w:color w:val="auto"/>
          <w:sz w:val="18"/>
          <w:szCs w:val="18"/>
        </w:rPr>
      </w:pPr>
      <w:r w:rsidRPr="00AF48EB">
        <w:rPr>
          <w:rFonts w:ascii="Verdana" w:hAnsi="Verdana"/>
          <w:color w:val="auto"/>
          <w:sz w:val="18"/>
          <w:szCs w:val="18"/>
        </w:rPr>
        <w:t>12 osób z kategorii NETT</w:t>
      </w:r>
    </w:p>
    <w:p w14:paraId="34010273" w14:textId="65EE6D6A" w:rsidR="00D2642E" w:rsidRPr="00AF48EB" w:rsidRDefault="001A2329" w:rsidP="000A0744">
      <w:pPr>
        <w:pStyle w:val="Default"/>
        <w:numPr>
          <w:ilvl w:val="0"/>
          <w:numId w:val="22"/>
        </w:numPr>
        <w:spacing w:line="276" w:lineRule="auto"/>
        <w:ind w:left="709" w:hanging="283"/>
        <w:jc w:val="both"/>
        <w:rPr>
          <w:rFonts w:ascii="Verdana" w:hAnsi="Verdana"/>
          <w:color w:val="auto"/>
          <w:sz w:val="18"/>
          <w:szCs w:val="18"/>
        </w:rPr>
      </w:pPr>
      <w:r w:rsidRPr="00AF48EB">
        <w:rPr>
          <w:rFonts w:ascii="Verdana" w:hAnsi="Verdana" w:cs="Calibri"/>
          <w:color w:val="auto"/>
          <w:sz w:val="18"/>
          <w:szCs w:val="18"/>
        </w:rPr>
        <w:t>10</w:t>
      </w:r>
      <w:r w:rsidR="00C34CAE" w:rsidRPr="00AF48EB">
        <w:rPr>
          <w:rFonts w:ascii="Verdana" w:hAnsi="Verdana" w:cs="Calibri"/>
          <w:color w:val="auto"/>
          <w:sz w:val="18"/>
          <w:szCs w:val="18"/>
        </w:rPr>
        <w:t xml:space="preserve"> osób</w:t>
      </w:r>
      <w:r w:rsidR="00D2642E" w:rsidRPr="00AF48EB">
        <w:rPr>
          <w:rFonts w:ascii="Verdana" w:hAnsi="Verdana" w:cs="Calibri"/>
          <w:color w:val="auto"/>
          <w:sz w:val="18"/>
          <w:szCs w:val="18"/>
        </w:rPr>
        <w:t xml:space="preserve"> długotrwale bezrobotn</w:t>
      </w:r>
      <w:r w:rsidR="007B1E34" w:rsidRPr="00AF48EB">
        <w:rPr>
          <w:rFonts w:ascii="Verdana" w:hAnsi="Verdana" w:cs="Calibri"/>
          <w:color w:val="auto"/>
          <w:sz w:val="18"/>
          <w:szCs w:val="18"/>
        </w:rPr>
        <w:t>ych</w:t>
      </w:r>
      <w:r w:rsidR="00D2642E" w:rsidRPr="00AF48EB">
        <w:rPr>
          <w:rFonts w:ascii="Verdana" w:hAnsi="Verdana" w:cs="Calibri"/>
          <w:color w:val="auto"/>
          <w:sz w:val="18"/>
          <w:szCs w:val="18"/>
        </w:rPr>
        <w:t xml:space="preserve"> </w:t>
      </w:r>
    </w:p>
    <w:p w14:paraId="25C7C534" w14:textId="77777777" w:rsidR="00D2642E" w:rsidRPr="00AF48EB" w:rsidRDefault="00D2642E" w:rsidP="000A0744">
      <w:pPr>
        <w:pStyle w:val="Default"/>
        <w:numPr>
          <w:ilvl w:val="0"/>
          <w:numId w:val="22"/>
        </w:numPr>
        <w:spacing w:line="276" w:lineRule="auto"/>
        <w:ind w:left="709" w:hanging="283"/>
        <w:jc w:val="both"/>
        <w:rPr>
          <w:rFonts w:ascii="Verdana" w:hAnsi="Verdana"/>
          <w:color w:val="auto"/>
          <w:sz w:val="18"/>
          <w:szCs w:val="18"/>
        </w:rPr>
      </w:pPr>
      <w:r w:rsidRPr="00AF48EB">
        <w:rPr>
          <w:rFonts w:ascii="Verdana" w:hAnsi="Verdana" w:cs="Calibri"/>
          <w:color w:val="auto"/>
          <w:sz w:val="18"/>
          <w:szCs w:val="18"/>
        </w:rPr>
        <w:t>1</w:t>
      </w:r>
      <w:r w:rsidR="004446F2" w:rsidRPr="00AF48EB">
        <w:rPr>
          <w:rFonts w:ascii="Verdana" w:hAnsi="Verdana" w:cs="Calibri"/>
          <w:color w:val="auto"/>
          <w:sz w:val="18"/>
          <w:szCs w:val="18"/>
        </w:rPr>
        <w:t xml:space="preserve">6 osób o niskich kwalifikacjach i/lub osób opiekujących się dziećmi i/lub osobami wymagającymi wsparcia w codziennym funkcjonowaniu </w:t>
      </w:r>
    </w:p>
    <w:p w14:paraId="7BE5240B" w14:textId="06E86815" w:rsidR="00D51604" w:rsidRPr="00AF48EB" w:rsidRDefault="004446F2" w:rsidP="000A0744">
      <w:pPr>
        <w:pStyle w:val="Akapitzlist"/>
        <w:numPr>
          <w:ilvl w:val="0"/>
          <w:numId w:val="22"/>
        </w:numPr>
        <w:spacing w:after="0" w:line="276" w:lineRule="auto"/>
        <w:ind w:left="709" w:right="41" w:hanging="283"/>
        <w:rPr>
          <w:rFonts w:ascii="Verdana" w:hAnsi="Verdana"/>
          <w:sz w:val="18"/>
          <w:szCs w:val="18"/>
        </w:rPr>
      </w:pPr>
      <w:r w:rsidRPr="00AF48EB">
        <w:rPr>
          <w:rFonts w:ascii="Verdana" w:hAnsi="Verdana"/>
          <w:color w:val="auto"/>
          <w:sz w:val="18"/>
          <w:szCs w:val="18"/>
        </w:rPr>
        <w:t>64</w:t>
      </w:r>
      <w:r w:rsidR="00D2642E" w:rsidRPr="00AF48EB">
        <w:rPr>
          <w:rFonts w:ascii="Verdana" w:hAnsi="Verdana"/>
          <w:color w:val="auto"/>
          <w:sz w:val="18"/>
          <w:szCs w:val="18"/>
        </w:rPr>
        <w:t xml:space="preserve"> os</w:t>
      </w:r>
      <w:r w:rsidR="009A5E09" w:rsidRPr="00AF48EB">
        <w:rPr>
          <w:rFonts w:ascii="Verdana" w:hAnsi="Verdana"/>
          <w:color w:val="auto"/>
          <w:sz w:val="18"/>
          <w:szCs w:val="18"/>
        </w:rPr>
        <w:t>oby</w:t>
      </w:r>
      <w:r w:rsidR="00D2642E" w:rsidRPr="00AF48EB">
        <w:rPr>
          <w:rFonts w:ascii="Verdana" w:hAnsi="Verdana"/>
          <w:color w:val="auto"/>
          <w:sz w:val="18"/>
          <w:szCs w:val="18"/>
        </w:rPr>
        <w:t xml:space="preserve"> </w:t>
      </w:r>
      <w:r w:rsidRPr="00AF48EB">
        <w:rPr>
          <w:rFonts w:ascii="Verdana" w:hAnsi="Verdana"/>
          <w:color w:val="auto"/>
          <w:sz w:val="18"/>
          <w:szCs w:val="18"/>
        </w:rPr>
        <w:t>które utraciły zatrudnienie po 1/03/2020</w:t>
      </w:r>
      <w:r w:rsidR="00FC3BC1" w:rsidRPr="00AF48EB">
        <w:rPr>
          <w:rFonts w:ascii="Verdana" w:hAnsi="Verdana"/>
          <w:color w:val="auto"/>
          <w:sz w:val="18"/>
          <w:szCs w:val="18"/>
        </w:rPr>
        <w:t xml:space="preserve"> </w:t>
      </w:r>
      <w:r w:rsidRPr="00AF48EB">
        <w:rPr>
          <w:rFonts w:ascii="Verdana" w:hAnsi="Verdana"/>
          <w:color w:val="auto"/>
          <w:sz w:val="18"/>
          <w:szCs w:val="18"/>
        </w:rPr>
        <w:t>r</w:t>
      </w:r>
      <w:r w:rsidR="00FC3BC1" w:rsidRPr="00AF48EB">
        <w:rPr>
          <w:rFonts w:ascii="Verdana" w:hAnsi="Verdana"/>
          <w:color w:val="auto"/>
          <w:sz w:val="18"/>
          <w:szCs w:val="18"/>
        </w:rPr>
        <w:t>.</w:t>
      </w:r>
      <w:r w:rsidRPr="00AF48EB">
        <w:rPr>
          <w:rFonts w:ascii="Verdana" w:hAnsi="Verdana"/>
          <w:color w:val="auto"/>
          <w:sz w:val="18"/>
          <w:szCs w:val="18"/>
        </w:rPr>
        <w:t xml:space="preserve"> w wyniku pandemii</w:t>
      </w:r>
      <w:r w:rsidR="00D2642E" w:rsidRPr="00AF48EB">
        <w:rPr>
          <w:rFonts w:ascii="Verdana" w:hAnsi="Verdana"/>
          <w:color w:val="auto"/>
          <w:sz w:val="18"/>
          <w:szCs w:val="18"/>
        </w:rPr>
        <w:t xml:space="preserve">. </w:t>
      </w:r>
    </w:p>
    <w:p w14:paraId="20A4B721" w14:textId="1B87CB55" w:rsidR="004446F2" w:rsidRPr="00AF48EB" w:rsidRDefault="004446F2" w:rsidP="005D177F">
      <w:pPr>
        <w:pStyle w:val="Akapitzlist"/>
        <w:numPr>
          <w:ilvl w:val="0"/>
          <w:numId w:val="22"/>
        </w:numPr>
        <w:spacing w:after="0" w:line="276" w:lineRule="auto"/>
        <w:ind w:left="709" w:right="41" w:hanging="283"/>
        <w:rPr>
          <w:rFonts w:ascii="Verdana" w:hAnsi="Verdana"/>
          <w:sz w:val="18"/>
          <w:szCs w:val="18"/>
        </w:rPr>
      </w:pPr>
      <w:r w:rsidRPr="00AF48EB">
        <w:rPr>
          <w:rFonts w:ascii="Verdana" w:hAnsi="Verdana"/>
          <w:sz w:val="18"/>
          <w:szCs w:val="18"/>
        </w:rPr>
        <w:t xml:space="preserve">16 osób zamieszkujących miasta średnie </w:t>
      </w:r>
    </w:p>
    <w:p w14:paraId="520EB19D" w14:textId="22329DCD" w:rsidR="00A706FF" w:rsidRPr="00AF48EB" w:rsidRDefault="00A706FF" w:rsidP="00A706FF">
      <w:pPr>
        <w:pStyle w:val="Akapitzlist"/>
        <w:numPr>
          <w:ilvl w:val="0"/>
          <w:numId w:val="19"/>
        </w:numPr>
        <w:ind w:left="426" w:hanging="426"/>
        <w:rPr>
          <w:rFonts w:ascii="Verdana" w:hAnsi="Verdana"/>
          <w:sz w:val="18"/>
          <w:szCs w:val="18"/>
        </w:rPr>
      </w:pPr>
      <w:r w:rsidRPr="00AF48EB">
        <w:rPr>
          <w:rFonts w:ascii="Verdana" w:hAnsi="Verdana"/>
          <w:sz w:val="18"/>
          <w:szCs w:val="18"/>
        </w:rPr>
        <w:t xml:space="preserve">Uczestnikami projektu nie </w:t>
      </w:r>
      <w:r w:rsidR="00AF48EB">
        <w:rPr>
          <w:rFonts w:ascii="Verdana" w:hAnsi="Verdana"/>
          <w:sz w:val="18"/>
          <w:szCs w:val="18"/>
        </w:rPr>
        <w:t>mogą</w:t>
      </w:r>
      <w:r w:rsidRPr="00AF48EB">
        <w:rPr>
          <w:rFonts w:ascii="Verdana" w:hAnsi="Verdana"/>
          <w:sz w:val="18"/>
          <w:szCs w:val="18"/>
        </w:rPr>
        <w:t xml:space="preserve"> </w:t>
      </w:r>
      <w:r w:rsidR="00AF48EB">
        <w:rPr>
          <w:rFonts w:ascii="Verdana" w:hAnsi="Verdana"/>
          <w:sz w:val="18"/>
          <w:szCs w:val="18"/>
        </w:rPr>
        <w:t>być</w:t>
      </w:r>
      <w:r w:rsidRPr="00AF48EB">
        <w:rPr>
          <w:rFonts w:ascii="Verdana" w:hAnsi="Verdana"/>
          <w:sz w:val="18"/>
          <w:szCs w:val="18"/>
        </w:rPr>
        <w:t xml:space="preserve"> osoby zarejestrowane w urzędzie pracy i </w:t>
      </w:r>
      <w:r w:rsidR="00AF48EB">
        <w:rPr>
          <w:rFonts w:ascii="Verdana" w:hAnsi="Verdana"/>
          <w:sz w:val="18"/>
          <w:szCs w:val="18"/>
        </w:rPr>
        <w:t>posiadające</w:t>
      </w:r>
      <w:r w:rsidRPr="00AF48EB">
        <w:rPr>
          <w:rFonts w:ascii="Verdana" w:hAnsi="Verdana"/>
          <w:sz w:val="18"/>
          <w:szCs w:val="18"/>
        </w:rPr>
        <w:t xml:space="preserve"> status osoby bezrobotnej.</w:t>
      </w:r>
    </w:p>
    <w:p w14:paraId="0C1DE6D0" w14:textId="3F04AEB1" w:rsidR="00A706FF" w:rsidRPr="00AF48EB" w:rsidRDefault="006F6172">
      <w:pPr>
        <w:pStyle w:val="Akapitzlist"/>
        <w:numPr>
          <w:ilvl w:val="0"/>
          <w:numId w:val="19"/>
        </w:numPr>
        <w:ind w:left="426" w:hanging="426"/>
        <w:rPr>
          <w:rFonts w:ascii="Verdana" w:hAnsi="Verdana"/>
          <w:sz w:val="18"/>
          <w:szCs w:val="18"/>
        </w:rPr>
      </w:pPr>
      <w:r w:rsidRPr="00AF48EB">
        <w:rPr>
          <w:rFonts w:ascii="Verdana" w:hAnsi="Verdana"/>
          <w:sz w:val="18"/>
          <w:szCs w:val="18"/>
        </w:rPr>
        <w:t xml:space="preserve">Uczestnik Projektu nie może być osobą należącą do grupy docelowej określonej dla trybu konkursowego w Poddziałaniu 1.3.1. PO WER </w:t>
      </w:r>
      <w:r w:rsidRPr="00AF48EB">
        <w:rPr>
          <w:rStyle w:val="Odwoanieprzypisudolnego"/>
          <w:rFonts w:ascii="Verdana" w:hAnsi="Verdana"/>
          <w:sz w:val="18"/>
          <w:szCs w:val="18"/>
        </w:rPr>
        <w:footnoteReference w:id="1"/>
      </w:r>
      <w:r w:rsidRPr="00AF48EB">
        <w:rPr>
          <w:rFonts w:ascii="Verdana" w:hAnsi="Verdana"/>
          <w:sz w:val="18"/>
          <w:szCs w:val="18"/>
        </w:rPr>
        <w:t xml:space="preserve"> oraz nie może uczestniczyć jednocześnie w innym projekcie aktywizacji zawodowej ze środków EFS</w:t>
      </w:r>
      <w:r w:rsidR="00CF4865" w:rsidRPr="00AF48EB">
        <w:rPr>
          <w:rFonts w:ascii="Verdana" w:hAnsi="Verdana"/>
          <w:sz w:val="18"/>
          <w:szCs w:val="18"/>
        </w:rPr>
        <w:t>.</w:t>
      </w:r>
      <w:r w:rsidRPr="00AF48EB">
        <w:rPr>
          <w:rFonts w:ascii="Verdana" w:hAnsi="Verdana"/>
          <w:sz w:val="18"/>
          <w:szCs w:val="18"/>
        </w:rPr>
        <w:t xml:space="preserve"> </w:t>
      </w:r>
    </w:p>
    <w:p w14:paraId="6A122DA6" w14:textId="77777777" w:rsidR="00636ECE" w:rsidRPr="00AF48EB" w:rsidRDefault="00636ECE" w:rsidP="00636ECE">
      <w:pPr>
        <w:spacing w:after="0" w:line="276" w:lineRule="auto"/>
        <w:ind w:right="41"/>
        <w:rPr>
          <w:rFonts w:ascii="Verdana" w:hAnsi="Verdana"/>
          <w:sz w:val="18"/>
          <w:szCs w:val="18"/>
        </w:rPr>
      </w:pPr>
    </w:p>
    <w:p w14:paraId="6E2B66B4" w14:textId="77777777" w:rsidR="00C34CAE" w:rsidRPr="00AF48EB" w:rsidRDefault="00C34CAE" w:rsidP="00764A34">
      <w:pPr>
        <w:pStyle w:val="Default"/>
        <w:spacing w:line="276" w:lineRule="auto"/>
        <w:jc w:val="center"/>
        <w:rPr>
          <w:rFonts w:ascii="Verdana" w:hAnsi="Verdana"/>
          <w:b/>
          <w:bCs/>
          <w:sz w:val="18"/>
          <w:szCs w:val="18"/>
        </w:rPr>
      </w:pPr>
      <w:r w:rsidRPr="00AF48EB">
        <w:rPr>
          <w:rFonts w:ascii="Verdana" w:hAnsi="Verdana"/>
          <w:b/>
          <w:bCs/>
          <w:sz w:val="18"/>
          <w:szCs w:val="18"/>
        </w:rPr>
        <w:t>§ 4 Rodzaje wsparcia</w:t>
      </w:r>
    </w:p>
    <w:p w14:paraId="120FFF0E" w14:textId="77777777" w:rsidR="00C34CAE" w:rsidRPr="00AF48EB" w:rsidRDefault="00C34CAE" w:rsidP="00764A34">
      <w:pPr>
        <w:pStyle w:val="Default"/>
        <w:spacing w:line="276" w:lineRule="auto"/>
        <w:jc w:val="both"/>
        <w:rPr>
          <w:rFonts w:ascii="Verdana" w:hAnsi="Verdana"/>
          <w:sz w:val="18"/>
          <w:szCs w:val="18"/>
        </w:rPr>
      </w:pPr>
    </w:p>
    <w:p w14:paraId="40B1810C" w14:textId="0A35E477" w:rsidR="00A12129" w:rsidRPr="00AF48EB" w:rsidRDefault="00AF48EB" w:rsidP="004C7B69">
      <w:pPr>
        <w:pStyle w:val="Default"/>
        <w:numPr>
          <w:ilvl w:val="0"/>
          <w:numId w:val="41"/>
        </w:numPr>
        <w:tabs>
          <w:tab w:val="left" w:pos="426"/>
        </w:tabs>
        <w:spacing w:line="276" w:lineRule="auto"/>
        <w:ind w:left="426" w:hanging="426"/>
        <w:jc w:val="both"/>
        <w:rPr>
          <w:rFonts w:ascii="Verdana" w:eastAsia="Calibri" w:hAnsi="Verdana" w:cs="Calibri"/>
          <w:sz w:val="18"/>
          <w:szCs w:val="18"/>
        </w:rPr>
      </w:pPr>
      <w:r>
        <w:rPr>
          <w:rFonts w:ascii="Verdana" w:eastAsia="Calibri" w:hAnsi="Verdana" w:cs="Calibri"/>
          <w:sz w:val="18"/>
          <w:szCs w:val="18"/>
        </w:rPr>
        <w:t>Każdy</w:t>
      </w:r>
      <w:r w:rsidR="00A12129" w:rsidRPr="00AF48EB">
        <w:rPr>
          <w:rFonts w:ascii="Verdana" w:eastAsia="Calibri" w:hAnsi="Verdana" w:cs="Calibri"/>
          <w:sz w:val="18"/>
          <w:szCs w:val="18"/>
        </w:rPr>
        <w:t xml:space="preserve"> uczestnik projektu otrzyma </w:t>
      </w:r>
      <w:r>
        <w:rPr>
          <w:rFonts w:ascii="Verdana" w:eastAsia="Calibri" w:hAnsi="Verdana" w:cs="Calibri"/>
          <w:sz w:val="18"/>
          <w:szCs w:val="18"/>
        </w:rPr>
        <w:t>ofertę</w:t>
      </w:r>
      <w:r w:rsidR="00A12129" w:rsidRPr="00AF48EB">
        <w:rPr>
          <w:rFonts w:ascii="Verdana" w:eastAsia="Calibri" w:hAnsi="Verdana" w:cs="Calibri"/>
          <w:sz w:val="18"/>
          <w:szCs w:val="18"/>
        </w:rPr>
        <w:t xml:space="preserve"> wsparcia, </w:t>
      </w:r>
      <w:r>
        <w:rPr>
          <w:rFonts w:ascii="Verdana" w:eastAsia="Calibri" w:hAnsi="Verdana" w:cs="Calibri"/>
          <w:sz w:val="18"/>
          <w:szCs w:val="18"/>
        </w:rPr>
        <w:t>obejmującą</w:t>
      </w:r>
      <w:r w:rsidR="00A12129" w:rsidRPr="00AF48EB">
        <w:rPr>
          <w:rFonts w:ascii="Verdana" w:eastAsia="Calibri" w:hAnsi="Verdana" w:cs="Calibri"/>
          <w:sz w:val="18"/>
          <w:szCs w:val="18"/>
        </w:rPr>
        <w:t xml:space="preserve"> takie formy pomocy, </w:t>
      </w:r>
      <w:r>
        <w:rPr>
          <w:rFonts w:ascii="Verdana" w:eastAsia="Calibri" w:hAnsi="Verdana" w:cs="Calibri"/>
          <w:sz w:val="18"/>
          <w:szCs w:val="18"/>
        </w:rPr>
        <w:t>które zostaną</w:t>
      </w:r>
      <w:r w:rsidR="00A12129" w:rsidRPr="00AF48EB">
        <w:rPr>
          <w:rFonts w:ascii="Verdana" w:eastAsia="Calibri" w:hAnsi="Verdana" w:cs="Calibri"/>
          <w:sz w:val="18"/>
          <w:szCs w:val="18"/>
        </w:rPr>
        <w:t xml:space="preserve"> zidentyfikowane u niego jako </w:t>
      </w:r>
      <w:r>
        <w:rPr>
          <w:rFonts w:ascii="Verdana" w:eastAsia="Calibri" w:hAnsi="Verdana" w:cs="Calibri"/>
          <w:sz w:val="18"/>
          <w:szCs w:val="18"/>
        </w:rPr>
        <w:t>niezbędne</w:t>
      </w:r>
      <w:r w:rsidR="00A12129" w:rsidRPr="00AF48EB">
        <w:rPr>
          <w:rFonts w:ascii="Verdana" w:eastAsia="Calibri" w:hAnsi="Verdana" w:cs="Calibri"/>
          <w:sz w:val="18"/>
          <w:szCs w:val="18"/>
        </w:rPr>
        <w:t xml:space="preserve"> w celu poprawy jego sytuacji na rynku pracy lub uzyskania zatrudnienia.</w:t>
      </w:r>
    </w:p>
    <w:p w14:paraId="2ED462B3" w14:textId="3209E561" w:rsidR="00EC6C05" w:rsidRPr="00AF48EB" w:rsidRDefault="00EC6C05" w:rsidP="000A0744">
      <w:pPr>
        <w:pStyle w:val="Default"/>
        <w:numPr>
          <w:ilvl w:val="0"/>
          <w:numId w:val="41"/>
        </w:numPr>
        <w:tabs>
          <w:tab w:val="left" w:pos="426"/>
        </w:tabs>
        <w:spacing w:line="276" w:lineRule="auto"/>
        <w:ind w:left="426" w:hanging="426"/>
        <w:jc w:val="both"/>
        <w:rPr>
          <w:rFonts w:ascii="Verdana" w:eastAsia="Calibri" w:hAnsi="Verdana" w:cs="Calibri"/>
          <w:sz w:val="18"/>
          <w:szCs w:val="18"/>
        </w:rPr>
      </w:pPr>
      <w:r w:rsidRPr="00AF48EB">
        <w:rPr>
          <w:rFonts w:ascii="Verdana" w:eastAsia="Calibri" w:hAnsi="Verdana" w:cs="Calibri"/>
          <w:sz w:val="18"/>
          <w:szCs w:val="18"/>
        </w:rPr>
        <w:t xml:space="preserve">Każdy z Uczestników Projektu (80 UP) zostanie obligatoryjnie objęty wsparciem w postaci doradztwa zawodowego, a dla każdego UP zostanie opracowany Indywidualny Plan Działania (IPD). Koleje formy wsparcia jakie otrzyma UP wynikać będą wynikać ze wskazań IPD. </w:t>
      </w:r>
    </w:p>
    <w:p w14:paraId="24DB4512" w14:textId="0672CC8E" w:rsidR="00EC6C05" w:rsidRPr="00AF48EB" w:rsidRDefault="00EC6C05" w:rsidP="000A0744">
      <w:pPr>
        <w:pStyle w:val="Default"/>
        <w:numPr>
          <w:ilvl w:val="0"/>
          <w:numId w:val="41"/>
        </w:numPr>
        <w:tabs>
          <w:tab w:val="left" w:pos="426"/>
        </w:tabs>
        <w:spacing w:line="276" w:lineRule="auto"/>
        <w:ind w:left="426" w:hanging="426"/>
        <w:rPr>
          <w:rFonts w:ascii="Verdana" w:eastAsia="Calibri" w:hAnsi="Verdana" w:cs="Calibri"/>
          <w:sz w:val="18"/>
          <w:szCs w:val="18"/>
        </w:rPr>
      </w:pPr>
      <w:r w:rsidRPr="00AF48EB">
        <w:rPr>
          <w:rFonts w:ascii="Verdana" w:eastAsia="Calibri" w:hAnsi="Verdana" w:cs="Calibri"/>
          <w:sz w:val="18"/>
          <w:szCs w:val="18"/>
        </w:rPr>
        <w:t>Pozostałe rodzaje wsparcia przewidziane w projekcie (zależnie od zapisów IPD):</w:t>
      </w:r>
    </w:p>
    <w:p w14:paraId="0AF5876D" w14:textId="77777777" w:rsidR="00EC6C05" w:rsidRPr="00AF48EB" w:rsidRDefault="00EC6C05" w:rsidP="00B93E0D">
      <w:pPr>
        <w:pStyle w:val="Default"/>
        <w:spacing w:line="276" w:lineRule="auto"/>
        <w:ind w:left="426"/>
        <w:rPr>
          <w:rFonts w:ascii="Verdana" w:eastAsia="Calibri" w:hAnsi="Verdana" w:cs="Calibri"/>
          <w:sz w:val="18"/>
          <w:szCs w:val="18"/>
        </w:rPr>
      </w:pPr>
      <w:r w:rsidRPr="00AF48EB">
        <w:rPr>
          <w:rFonts w:ascii="Verdana" w:eastAsia="Calibri" w:hAnsi="Verdana" w:cs="Calibri"/>
          <w:sz w:val="18"/>
          <w:szCs w:val="18"/>
        </w:rPr>
        <w:t>a)</w:t>
      </w:r>
      <w:r w:rsidRPr="00AF48EB">
        <w:rPr>
          <w:rFonts w:ascii="Verdana" w:eastAsia="Calibri" w:hAnsi="Verdana" w:cs="Calibri"/>
          <w:sz w:val="18"/>
          <w:szCs w:val="18"/>
        </w:rPr>
        <w:tab/>
        <w:t>wsparcie indywidualne pośrednika pracy (80 UP)</w:t>
      </w:r>
    </w:p>
    <w:p w14:paraId="085929CE" w14:textId="77777777" w:rsidR="00EC6C05" w:rsidRPr="00AF48EB" w:rsidRDefault="00EC6C05" w:rsidP="00B93E0D">
      <w:pPr>
        <w:pStyle w:val="Default"/>
        <w:spacing w:line="276" w:lineRule="auto"/>
        <w:ind w:left="426"/>
        <w:rPr>
          <w:rFonts w:ascii="Verdana" w:eastAsia="Calibri" w:hAnsi="Verdana" w:cs="Calibri"/>
          <w:sz w:val="18"/>
          <w:szCs w:val="18"/>
        </w:rPr>
      </w:pPr>
      <w:r w:rsidRPr="00AF48EB">
        <w:rPr>
          <w:rFonts w:ascii="Verdana" w:eastAsia="Calibri" w:hAnsi="Verdana" w:cs="Calibri"/>
          <w:sz w:val="18"/>
          <w:szCs w:val="18"/>
        </w:rPr>
        <w:t>b)</w:t>
      </w:r>
      <w:r w:rsidRPr="00AF48EB">
        <w:rPr>
          <w:rFonts w:ascii="Verdana" w:eastAsia="Calibri" w:hAnsi="Verdana" w:cs="Calibri"/>
          <w:sz w:val="18"/>
          <w:szCs w:val="18"/>
        </w:rPr>
        <w:tab/>
        <w:t xml:space="preserve">indywidualne lub grupowe wsparcie psychologa (48 UP).  </w:t>
      </w:r>
    </w:p>
    <w:p w14:paraId="5FA58911" w14:textId="77777777" w:rsidR="00EC6C05" w:rsidRPr="00AF48EB" w:rsidRDefault="00EC6C05" w:rsidP="000A0744">
      <w:pPr>
        <w:pStyle w:val="Default"/>
        <w:spacing w:line="276" w:lineRule="auto"/>
        <w:ind w:left="426"/>
        <w:rPr>
          <w:rFonts w:ascii="Verdana" w:eastAsia="Calibri" w:hAnsi="Verdana" w:cs="Calibri"/>
          <w:sz w:val="18"/>
          <w:szCs w:val="18"/>
        </w:rPr>
      </w:pPr>
      <w:r w:rsidRPr="00AF48EB">
        <w:rPr>
          <w:rFonts w:ascii="Verdana" w:eastAsia="Calibri" w:hAnsi="Verdana" w:cs="Calibri"/>
          <w:sz w:val="18"/>
          <w:szCs w:val="18"/>
        </w:rPr>
        <w:t>c)</w:t>
      </w:r>
      <w:r w:rsidRPr="00AF48EB">
        <w:rPr>
          <w:rFonts w:ascii="Verdana" w:eastAsia="Calibri" w:hAnsi="Verdana" w:cs="Calibri"/>
          <w:sz w:val="18"/>
          <w:szCs w:val="18"/>
        </w:rPr>
        <w:tab/>
        <w:t>wsparciem szkoleniowe, którego celem jest nabycie kompetencji lub szkolenie zawodowe które prowadzić będzie do uzyskania kwalifikacji (48 UP)</w:t>
      </w:r>
    </w:p>
    <w:p w14:paraId="6C884B15" w14:textId="77777777" w:rsidR="00EC6C05" w:rsidRPr="00AF48EB" w:rsidRDefault="00EC6C05" w:rsidP="000A0744">
      <w:pPr>
        <w:pStyle w:val="Default"/>
        <w:spacing w:line="276" w:lineRule="auto"/>
        <w:ind w:left="426"/>
        <w:rPr>
          <w:rFonts w:ascii="Verdana" w:eastAsia="Calibri" w:hAnsi="Verdana" w:cs="Calibri"/>
          <w:sz w:val="18"/>
          <w:szCs w:val="18"/>
        </w:rPr>
      </w:pPr>
      <w:r w:rsidRPr="00AF48EB">
        <w:rPr>
          <w:rFonts w:ascii="Verdana" w:eastAsia="Calibri" w:hAnsi="Verdana" w:cs="Calibri"/>
          <w:sz w:val="18"/>
          <w:szCs w:val="18"/>
        </w:rPr>
        <w:t>d)</w:t>
      </w:r>
      <w:r w:rsidRPr="00AF48EB">
        <w:rPr>
          <w:rFonts w:ascii="Verdana" w:eastAsia="Calibri" w:hAnsi="Verdana" w:cs="Calibri"/>
          <w:sz w:val="18"/>
          <w:szCs w:val="18"/>
        </w:rPr>
        <w:tab/>
        <w:t xml:space="preserve">staż/praktyka (40 UP). </w:t>
      </w:r>
    </w:p>
    <w:p w14:paraId="43B552C6" w14:textId="2B2B11EB" w:rsidR="00EC6C05" w:rsidRPr="00AF48EB" w:rsidRDefault="00EC6C05" w:rsidP="000A0744">
      <w:pPr>
        <w:pStyle w:val="Default"/>
        <w:numPr>
          <w:ilvl w:val="0"/>
          <w:numId w:val="41"/>
        </w:numPr>
        <w:spacing w:line="276" w:lineRule="auto"/>
        <w:ind w:left="426" w:hanging="426"/>
        <w:jc w:val="both"/>
        <w:rPr>
          <w:rFonts w:ascii="Verdana" w:eastAsia="Calibri" w:hAnsi="Verdana" w:cs="Calibri"/>
          <w:sz w:val="18"/>
          <w:szCs w:val="18"/>
        </w:rPr>
      </w:pPr>
      <w:r w:rsidRPr="00AF48EB">
        <w:rPr>
          <w:rFonts w:ascii="Verdana" w:eastAsia="Calibri" w:hAnsi="Verdana" w:cs="Calibri"/>
          <w:sz w:val="18"/>
          <w:szCs w:val="18"/>
        </w:rPr>
        <w:t xml:space="preserve">Każdy z uczestników, w zależności od wskazań IPD, zostanie objęty co najmniej wsparciem w postaci szkolenia zawodowego lub stażu/praktyki.  </w:t>
      </w:r>
    </w:p>
    <w:p w14:paraId="1E35505F" w14:textId="75D80742" w:rsidR="00EC6C05" w:rsidRPr="00AF48EB" w:rsidRDefault="00EC6C05" w:rsidP="000A0744">
      <w:pPr>
        <w:pStyle w:val="Default"/>
        <w:numPr>
          <w:ilvl w:val="0"/>
          <w:numId w:val="41"/>
        </w:numPr>
        <w:spacing w:line="276" w:lineRule="auto"/>
        <w:ind w:left="426" w:hanging="426"/>
        <w:jc w:val="both"/>
        <w:rPr>
          <w:rFonts w:ascii="Verdana" w:eastAsia="Calibri" w:hAnsi="Verdana" w:cs="Calibri"/>
          <w:sz w:val="18"/>
          <w:szCs w:val="18"/>
        </w:rPr>
      </w:pPr>
      <w:r w:rsidRPr="00AF48EB">
        <w:rPr>
          <w:rFonts w:ascii="Verdana" w:eastAsia="Calibri" w:hAnsi="Verdana" w:cs="Calibri"/>
          <w:sz w:val="18"/>
          <w:szCs w:val="18"/>
        </w:rPr>
        <w:t>Wsparcie organizowane będą w godzinach, dniach i w częstotliwości dostosowanej do Grupy Docelowej; zapewnienie składu wśród trenerów/kadry merytorycznej świadomej specyfiki pracy z Grupą Docelową, świadomej zasady równości szans, stereotypowego podejścia i dyskryminacji Kobiet.</w:t>
      </w:r>
    </w:p>
    <w:p w14:paraId="7E590933" w14:textId="7AB10ED7" w:rsidR="00EC6C05" w:rsidRPr="00AF48EB" w:rsidRDefault="00EC6C05" w:rsidP="000A0744">
      <w:pPr>
        <w:pStyle w:val="Default"/>
        <w:numPr>
          <w:ilvl w:val="0"/>
          <w:numId w:val="41"/>
        </w:numPr>
        <w:spacing w:line="276" w:lineRule="auto"/>
        <w:ind w:left="426" w:hanging="426"/>
        <w:rPr>
          <w:rFonts w:ascii="Verdana" w:eastAsia="Calibri" w:hAnsi="Verdana" w:cs="Calibri"/>
          <w:sz w:val="18"/>
          <w:szCs w:val="18"/>
        </w:rPr>
      </w:pPr>
      <w:r w:rsidRPr="00AF48EB">
        <w:rPr>
          <w:rFonts w:ascii="Verdana" w:eastAsia="Calibri" w:hAnsi="Verdana" w:cs="Calibri"/>
          <w:sz w:val="18"/>
          <w:szCs w:val="18"/>
        </w:rPr>
        <w:t xml:space="preserve">Wszystkie formy wsparcia będą realizowane w województwie wielkopolskim. </w:t>
      </w:r>
    </w:p>
    <w:p w14:paraId="38C2EEAD" w14:textId="759355F3" w:rsidR="00EC6C05" w:rsidRPr="00AF48EB" w:rsidRDefault="00EC6C05" w:rsidP="000A0744">
      <w:pPr>
        <w:pStyle w:val="Default"/>
        <w:numPr>
          <w:ilvl w:val="0"/>
          <w:numId w:val="41"/>
        </w:numPr>
        <w:spacing w:line="276" w:lineRule="auto"/>
        <w:ind w:left="426" w:hanging="426"/>
        <w:jc w:val="both"/>
        <w:rPr>
          <w:rFonts w:ascii="Verdana" w:eastAsia="Calibri" w:hAnsi="Verdana" w:cs="Calibri"/>
          <w:sz w:val="18"/>
          <w:szCs w:val="18"/>
        </w:rPr>
      </w:pPr>
      <w:r w:rsidRPr="00AF48EB">
        <w:rPr>
          <w:rFonts w:ascii="Verdana" w:eastAsia="Calibri" w:hAnsi="Verdana" w:cs="Calibri"/>
          <w:sz w:val="18"/>
          <w:szCs w:val="18"/>
        </w:rPr>
        <w:t xml:space="preserve">Za udział w szkoleniach zawodowych Uczestnikowi Projektu przysługuje zgodnie z projektem </w:t>
      </w:r>
      <w:r w:rsidRPr="00AF48EB">
        <w:rPr>
          <w:rFonts w:ascii="Verdana" w:eastAsia="Calibri" w:hAnsi="Verdana" w:cs="Calibri"/>
          <w:b/>
          <w:bCs/>
          <w:sz w:val="18"/>
          <w:szCs w:val="18"/>
        </w:rPr>
        <w:t>stypendium szkoleniowe</w:t>
      </w:r>
      <w:r w:rsidRPr="00AF48EB">
        <w:rPr>
          <w:rFonts w:ascii="Verdana" w:eastAsia="Calibri" w:hAnsi="Verdana" w:cs="Calibri"/>
          <w:sz w:val="18"/>
          <w:szCs w:val="18"/>
        </w:rPr>
        <w:t xml:space="preserve"> oraz za udział w stażu zawodowym </w:t>
      </w:r>
      <w:r w:rsidRPr="00AF48EB">
        <w:rPr>
          <w:rFonts w:ascii="Verdana" w:eastAsia="Calibri" w:hAnsi="Verdana" w:cs="Calibri"/>
          <w:b/>
          <w:bCs/>
          <w:sz w:val="18"/>
          <w:szCs w:val="18"/>
        </w:rPr>
        <w:t>stypendium stażowe</w:t>
      </w:r>
      <w:r w:rsidRPr="00AF48EB">
        <w:rPr>
          <w:rFonts w:ascii="Verdana" w:eastAsia="Calibri" w:hAnsi="Verdana" w:cs="Calibri"/>
          <w:sz w:val="18"/>
          <w:szCs w:val="18"/>
        </w:rPr>
        <w:t xml:space="preserve">. </w:t>
      </w:r>
    </w:p>
    <w:p w14:paraId="74EB88DB" w14:textId="0BBDA7F3" w:rsidR="006F0825" w:rsidRPr="00AF48EB" w:rsidRDefault="006F0825">
      <w:pPr>
        <w:pStyle w:val="Default"/>
        <w:numPr>
          <w:ilvl w:val="0"/>
          <w:numId w:val="41"/>
        </w:numPr>
        <w:spacing w:line="276" w:lineRule="auto"/>
        <w:ind w:left="426" w:hanging="426"/>
        <w:jc w:val="both"/>
        <w:rPr>
          <w:rFonts w:ascii="Verdana" w:eastAsia="Calibri" w:hAnsi="Verdana" w:cs="Calibri"/>
          <w:sz w:val="18"/>
          <w:szCs w:val="18"/>
        </w:rPr>
      </w:pPr>
      <w:r w:rsidRPr="00AF48EB">
        <w:rPr>
          <w:rFonts w:ascii="Verdana" w:eastAsia="Calibri" w:hAnsi="Verdana" w:cs="Calibri"/>
          <w:sz w:val="18"/>
          <w:szCs w:val="18"/>
        </w:rPr>
        <w:t xml:space="preserve">Szkolenia </w:t>
      </w:r>
      <w:proofErr w:type="spellStart"/>
      <w:r w:rsidR="00AF48EB">
        <w:rPr>
          <w:rFonts w:ascii="Verdana" w:eastAsia="Calibri" w:hAnsi="Verdana" w:cs="Calibri"/>
          <w:sz w:val="18"/>
          <w:szCs w:val="18"/>
        </w:rPr>
        <w:t>bed</w:t>
      </w:r>
      <w:r w:rsidR="005C244D">
        <w:rPr>
          <w:rFonts w:ascii="Verdana" w:eastAsia="Calibri" w:hAnsi="Verdana" w:cs="Calibri"/>
          <w:sz w:val="18"/>
          <w:szCs w:val="18"/>
        </w:rPr>
        <w:t>ą</w:t>
      </w:r>
      <w:proofErr w:type="spellEnd"/>
      <w:r w:rsidRPr="00AF48EB">
        <w:rPr>
          <w:rFonts w:ascii="Verdana" w:eastAsia="Calibri" w:hAnsi="Verdana" w:cs="Calibri"/>
          <w:sz w:val="18"/>
          <w:szCs w:val="18"/>
        </w:rPr>
        <w:t xml:space="preserve"> realizowane przez instytucje </w:t>
      </w:r>
      <w:r w:rsidR="00AF48EB">
        <w:rPr>
          <w:rFonts w:ascii="Verdana" w:eastAsia="Calibri" w:hAnsi="Verdana" w:cs="Calibri"/>
          <w:sz w:val="18"/>
          <w:szCs w:val="18"/>
        </w:rPr>
        <w:t>posiadające</w:t>
      </w:r>
      <w:r w:rsidRPr="00AF48EB">
        <w:rPr>
          <w:rFonts w:ascii="Verdana" w:eastAsia="Calibri" w:hAnsi="Verdana" w:cs="Calibri"/>
          <w:sz w:val="18"/>
          <w:szCs w:val="18"/>
        </w:rPr>
        <w:t xml:space="preserve"> wpis do Rejestru Instytucji Szkoleniowych prowadzonego przez </w:t>
      </w:r>
      <w:r w:rsidR="00AF48EB">
        <w:rPr>
          <w:rFonts w:ascii="Verdana" w:eastAsia="Calibri" w:hAnsi="Verdana" w:cs="Calibri"/>
          <w:sz w:val="18"/>
          <w:szCs w:val="18"/>
        </w:rPr>
        <w:t>Wojewódzki</w:t>
      </w:r>
      <w:r w:rsidRPr="00AF48EB">
        <w:rPr>
          <w:rFonts w:ascii="Verdana" w:eastAsia="Calibri" w:hAnsi="Verdana" w:cs="Calibri"/>
          <w:sz w:val="18"/>
          <w:szCs w:val="18"/>
        </w:rPr>
        <w:t xml:space="preserve"> </w:t>
      </w:r>
      <w:r w:rsidR="00AF48EB">
        <w:rPr>
          <w:rFonts w:ascii="Verdana" w:eastAsia="Calibri" w:hAnsi="Verdana" w:cs="Calibri"/>
          <w:sz w:val="18"/>
          <w:szCs w:val="18"/>
        </w:rPr>
        <w:t>Urząd</w:t>
      </w:r>
      <w:r w:rsidRPr="00AF48EB">
        <w:rPr>
          <w:rFonts w:ascii="Verdana" w:eastAsia="Calibri" w:hAnsi="Verdana" w:cs="Calibri"/>
          <w:sz w:val="18"/>
          <w:szCs w:val="18"/>
        </w:rPr>
        <w:t xml:space="preserve"> Pracy </w:t>
      </w:r>
      <w:r w:rsidR="00AF48EB">
        <w:rPr>
          <w:rFonts w:ascii="Verdana" w:eastAsia="Calibri" w:hAnsi="Verdana" w:cs="Calibri"/>
          <w:sz w:val="18"/>
          <w:szCs w:val="18"/>
        </w:rPr>
        <w:t>właściwy</w:t>
      </w:r>
      <w:r w:rsidRPr="00AF48EB">
        <w:rPr>
          <w:rFonts w:ascii="Verdana" w:eastAsia="Calibri" w:hAnsi="Verdana" w:cs="Calibri"/>
          <w:sz w:val="18"/>
          <w:szCs w:val="18"/>
        </w:rPr>
        <w:t xml:space="preserve"> ze </w:t>
      </w:r>
      <w:r w:rsidR="00AF48EB">
        <w:rPr>
          <w:rFonts w:ascii="Verdana" w:eastAsia="Calibri" w:hAnsi="Verdana" w:cs="Calibri"/>
          <w:sz w:val="18"/>
          <w:szCs w:val="18"/>
        </w:rPr>
        <w:t>względu</w:t>
      </w:r>
      <w:r w:rsidRPr="00AF48EB">
        <w:rPr>
          <w:rFonts w:ascii="Verdana" w:eastAsia="Calibri" w:hAnsi="Verdana" w:cs="Calibri"/>
          <w:sz w:val="18"/>
          <w:szCs w:val="18"/>
        </w:rPr>
        <w:t xml:space="preserve"> na </w:t>
      </w:r>
      <w:r w:rsidR="00AF48EB">
        <w:rPr>
          <w:rFonts w:ascii="Verdana" w:eastAsia="Calibri" w:hAnsi="Verdana" w:cs="Calibri"/>
          <w:sz w:val="18"/>
          <w:szCs w:val="18"/>
        </w:rPr>
        <w:t>siedzibę</w:t>
      </w:r>
      <w:r w:rsidRPr="00AF48EB">
        <w:rPr>
          <w:rFonts w:ascii="Verdana" w:eastAsia="Calibri" w:hAnsi="Verdana" w:cs="Calibri"/>
          <w:sz w:val="18"/>
          <w:szCs w:val="18"/>
        </w:rPr>
        <w:t xml:space="preserve"> instytucji szkoleniowej.</w:t>
      </w:r>
    </w:p>
    <w:p w14:paraId="451C4C5A" w14:textId="1154952D" w:rsidR="00EC6C05" w:rsidRPr="00AF48EB" w:rsidRDefault="00EC6C05" w:rsidP="000A0744">
      <w:pPr>
        <w:pStyle w:val="Default"/>
        <w:numPr>
          <w:ilvl w:val="0"/>
          <w:numId w:val="41"/>
        </w:numPr>
        <w:spacing w:line="276" w:lineRule="auto"/>
        <w:ind w:left="426" w:hanging="426"/>
        <w:jc w:val="both"/>
        <w:rPr>
          <w:rFonts w:ascii="Verdana" w:eastAsia="Calibri" w:hAnsi="Verdana" w:cs="Calibri"/>
          <w:sz w:val="18"/>
          <w:szCs w:val="18"/>
        </w:rPr>
      </w:pPr>
      <w:r w:rsidRPr="00AF48EB">
        <w:rPr>
          <w:rFonts w:ascii="Verdana" w:eastAsia="Calibri" w:hAnsi="Verdana" w:cs="Calibri"/>
          <w:sz w:val="18"/>
          <w:szCs w:val="18"/>
        </w:rPr>
        <w:lastRenderedPageBreak/>
        <w:t xml:space="preserve">Staże będą odbywały się na podstawie umowy Realizatora Projektu z pracodawcą i Uczestnikiem Projektu. Czas trwania stażu wynosi 3 miesiące kalendarzowe. </w:t>
      </w:r>
    </w:p>
    <w:p w14:paraId="7A1EB06D" w14:textId="0B251B81" w:rsidR="003B4DD7" w:rsidRPr="00AF48EB" w:rsidRDefault="00EC6C05" w:rsidP="000A0744">
      <w:pPr>
        <w:pStyle w:val="Akapitzlist"/>
        <w:numPr>
          <w:ilvl w:val="0"/>
          <w:numId w:val="41"/>
        </w:numPr>
        <w:ind w:left="426" w:right="0" w:hanging="426"/>
        <w:rPr>
          <w:rFonts w:ascii="Verdana" w:hAnsi="Verdana"/>
          <w:sz w:val="18"/>
          <w:szCs w:val="18"/>
        </w:rPr>
      </w:pPr>
      <w:r w:rsidRPr="00AF48EB">
        <w:rPr>
          <w:rFonts w:ascii="Verdana" w:hAnsi="Verdana"/>
          <w:sz w:val="18"/>
          <w:szCs w:val="18"/>
        </w:rPr>
        <w:t xml:space="preserve">Realizator Projektu poinformuje Uczestników Projektu o terminie, miejscu i rodzaju wsparcia w których będzie uczestniczył Uczestnik Projektu, jednocześnie Realizator Projektu zastrzega sobie prawo do dokonywania zmian w harmonogramie doradztwa i szkoleń oraz zmiany miejsca ich przeprowadzenia. Uczestnicy o zmianach będą informowani przez Realizatora Projektu na bieżąco. </w:t>
      </w:r>
    </w:p>
    <w:p w14:paraId="066339D1" w14:textId="77777777" w:rsidR="00C34CAE" w:rsidRPr="00AF48EB" w:rsidRDefault="00C34CAE" w:rsidP="00764A34">
      <w:pPr>
        <w:spacing w:after="0" w:line="276" w:lineRule="auto"/>
        <w:ind w:left="0" w:right="0" w:firstLine="0"/>
        <w:jc w:val="center"/>
        <w:rPr>
          <w:rFonts w:ascii="Verdana" w:hAnsi="Verdana"/>
          <w:sz w:val="18"/>
          <w:szCs w:val="18"/>
        </w:rPr>
      </w:pPr>
    </w:p>
    <w:p w14:paraId="27ADAFEA" w14:textId="77777777" w:rsidR="004C5328" w:rsidRPr="00AF48EB" w:rsidRDefault="004C5328" w:rsidP="001E215B">
      <w:pPr>
        <w:pStyle w:val="Default"/>
        <w:spacing w:line="276" w:lineRule="auto"/>
        <w:jc w:val="center"/>
        <w:rPr>
          <w:rFonts w:ascii="Verdana" w:hAnsi="Verdana"/>
          <w:b/>
          <w:bCs/>
          <w:sz w:val="18"/>
          <w:szCs w:val="18"/>
        </w:rPr>
      </w:pPr>
      <w:r w:rsidRPr="00AF48EB">
        <w:rPr>
          <w:rFonts w:ascii="Verdana" w:hAnsi="Verdana"/>
          <w:b/>
          <w:bCs/>
          <w:sz w:val="18"/>
          <w:szCs w:val="18"/>
        </w:rPr>
        <w:t>§ 5 Prawa i obowiązki uczestnika projektu</w:t>
      </w:r>
    </w:p>
    <w:p w14:paraId="4D426532" w14:textId="77777777" w:rsidR="004C5328" w:rsidRPr="00AF48EB" w:rsidRDefault="004C5328" w:rsidP="001E215B">
      <w:pPr>
        <w:pStyle w:val="Default"/>
        <w:spacing w:line="276" w:lineRule="auto"/>
        <w:jc w:val="center"/>
        <w:rPr>
          <w:rFonts w:ascii="Verdana" w:hAnsi="Verdana"/>
          <w:sz w:val="18"/>
          <w:szCs w:val="18"/>
        </w:rPr>
      </w:pPr>
    </w:p>
    <w:p w14:paraId="07310A0E" w14:textId="299CC9EE" w:rsidR="004C5328" w:rsidRPr="00AF48EB" w:rsidRDefault="004C5328"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Udział w prowadzonych zajęciach w ramach projektu jest obowiązkowy. Uczestnik zobowiązany jest do potwierdzania swojej obecności na liście obecności. Przystępując do projektu, uczestnik zobowiązuje się do wzięcia udziału we wszystkich formach </w:t>
      </w:r>
      <w:r w:rsidR="004C7B69" w:rsidRPr="00AF48EB">
        <w:rPr>
          <w:rFonts w:ascii="Verdana" w:hAnsi="Verdana"/>
          <w:sz w:val="18"/>
          <w:szCs w:val="18"/>
        </w:rPr>
        <w:t>wsparcia przewidzianych dla UP zgodnie z § 4</w:t>
      </w:r>
      <w:r w:rsidRPr="00AF48EB">
        <w:rPr>
          <w:rFonts w:ascii="Verdana" w:hAnsi="Verdana"/>
          <w:sz w:val="18"/>
          <w:szCs w:val="18"/>
        </w:rPr>
        <w:t xml:space="preserve">. </w:t>
      </w:r>
    </w:p>
    <w:p w14:paraId="7F5B7B39" w14:textId="77777777" w:rsidR="004C5328" w:rsidRPr="00AF48EB" w:rsidRDefault="004C5328"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Realizator dopuszcza usprawiedliwione nieobecności Uczestnika spowodowane chorobą lub ważnymi sytuacjami losowymi. Usprawiedliwienie wymaga złożenia pisemnego oświadczenia o przyczynach nieobecności. </w:t>
      </w:r>
    </w:p>
    <w:p w14:paraId="73932620" w14:textId="77777777" w:rsidR="00831985" w:rsidRPr="00AF48EB" w:rsidRDefault="004C5328"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Warunkiem ukończenia każdego etapu projektu jest odpowiednia frekwencja, tzn. udział, w co najmniej 80% zajęć. </w:t>
      </w:r>
    </w:p>
    <w:p w14:paraId="6F2A9388" w14:textId="77777777" w:rsidR="004C5328" w:rsidRPr="00AF48EB" w:rsidRDefault="00831985"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Uczestnik Projektu zobowiązany jest do bieżącego informowania Realizatora Projektu </w:t>
      </w:r>
      <w:r w:rsidR="000C6E54" w:rsidRPr="00AF48EB">
        <w:rPr>
          <w:rFonts w:ascii="Verdana" w:hAnsi="Verdana"/>
          <w:sz w:val="18"/>
          <w:szCs w:val="18"/>
        </w:rPr>
        <w:br/>
      </w:r>
      <w:r w:rsidRPr="00AF48EB">
        <w:rPr>
          <w:rFonts w:ascii="Verdana" w:hAnsi="Verdana"/>
          <w:sz w:val="18"/>
          <w:szCs w:val="18"/>
        </w:rPr>
        <w:t>o wszystkich zdarzeniach mogących zakłócić lub uniemożliwić dalszy udział w projekcie.</w:t>
      </w:r>
    </w:p>
    <w:p w14:paraId="4BECF975" w14:textId="77777777" w:rsidR="004C5328" w:rsidRPr="00AF48EB" w:rsidRDefault="004C5328"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Realizator zastrzega sobie prawo do skreślenia z listy Uczestników, którzy rażąco naruszają porządek organizacyjny przyjęty niniejszym Regulaminem. </w:t>
      </w:r>
    </w:p>
    <w:p w14:paraId="6B545B3F" w14:textId="77777777" w:rsidR="00831985" w:rsidRPr="00AF48EB" w:rsidRDefault="004C5328"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Każdy Uczestnik projektu podlega procesowi monitoringu mającemu na celu ocenę skuteczności działań podjętych w ramach projektu. </w:t>
      </w:r>
    </w:p>
    <w:p w14:paraId="37FD68F7" w14:textId="03F66D41" w:rsidR="00831985" w:rsidRPr="00AF48EB" w:rsidRDefault="00831985"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Uczestnik projektu uczestniczący w szkoleniu zawodowym zobowiązany jest przystąpić do egzaminu na zakończenie szkolenia zawodowego w zależności od wybranego rodzaju szkolenia</w:t>
      </w:r>
      <w:r w:rsidR="00964729" w:rsidRPr="00AF48EB">
        <w:rPr>
          <w:rFonts w:ascii="Verdana" w:hAnsi="Verdana"/>
          <w:sz w:val="18"/>
          <w:szCs w:val="18"/>
        </w:rPr>
        <w:t xml:space="preserve"> w wyznaczonym terminie i miejscu.</w:t>
      </w:r>
      <w:r w:rsidRPr="00AF48EB">
        <w:rPr>
          <w:rFonts w:ascii="Verdana" w:hAnsi="Verdana"/>
          <w:sz w:val="18"/>
          <w:szCs w:val="18"/>
        </w:rPr>
        <w:t xml:space="preserve"> </w:t>
      </w:r>
    </w:p>
    <w:p w14:paraId="02ECF055" w14:textId="288D707A" w:rsidR="004C5328" w:rsidRPr="00AF48EB" w:rsidRDefault="004C5328"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Uczestnicy </w:t>
      </w:r>
      <w:r w:rsidR="008D4552" w:rsidRPr="00AF48EB">
        <w:rPr>
          <w:rFonts w:ascii="Verdana" w:hAnsi="Verdana"/>
          <w:sz w:val="18"/>
          <w:szCs w:val="18"/>
        </w:rPr>
        <w:t>P</w:t>
      </w:r>
      <w:r w:rsidRPr="00AF48EB">
        <w:rPr>
          <w:rFonts w:ascii="Verdana" w:hAnsi="Verdana"/>
          <w:sz w:val="18"/>
          <w:szCs w:val="18"/>
        </w:rPr>
        <w:t xml:space="preserve">rojektu otrzymają bezpłatne materiały </w:t>
      </w:r>
      <w:r w:rsidR="00A20447" w:rsidRPr="00AF48EB">
        <w:rPr>
          <w:rFonts w:ascii="Verdana" w:hAnsi="Verdana"/>
          <w:sz w:val="18"/>
          <w:szCs w:val="18"/>
        </w:rPr>
        <w:t>szkoleniowe</w:t>
      </w:r>
      <w:r w:rsidR="00D30ED2" w:rsidRPr="00AF48EB">
        <w:rPr>
          <w:rFonts w:ascii="Verdana" w:hAnsi="Verdana"/>
          <w:sz w:val="18"/>
          <w:szCs w:val="18"/>
        </w:rPr>
        <w:t>.</w:t>
      </w:r>
    </w:p>
    <w:p w14:paraId="53778DA0" w14:textId="77777777" w:rsidR="007A62B7" w:rsidRDefault="004C5328" w:rsidP="00694708">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Dla </w:t>
      </w:r>
      <w:r w:rsidR="008D4552" w:rsidRPr="00AF48EB">
        <w:rPr>
          <w:rFonts w:ascii="Verdana" w:hAnsi="Verdana"/>
          <w:sz w:val="18"/>
          <w:szCs w:val="18"/>
        </w:rPr>
        <w:t>U</w:t>
      </w:r>
      <w:r w:rsidRPr="00AF48EB">
        <w:rPr>
          <w:rFonts w:ascii="Verdana" w:hAnsi="Verdana"/>
          <w:sz w:val="18"/>
          <w:szCs w:val="18"/>
        </w:rPr>
        <w:t xml:space="preserve">czestników </w:t>
      </w:r>
      <w:r w:rsidR="008D4552" w:rsidRPr="00AF48EB">
        <w:rPr>
          <w:rFonts w:ascii="Verdana" w:hAnsi="Verdana"/>
          <w:sz w:val="18"/>
          <w:szCs w:val="18"/>
        </w:rPr>
        <w:t>P</w:t>
      </w:r>
      <w:r w:rsidRPr="00AF48EB">
        <w:rPr>
          <w:rFonts w:ascii="Verdana" w:hAnsi="Verdana"/>
          <w:sz w:val="18"/>
          <w:szCs w:val="18"/>
        </w:rPr>
        <w:t>rojektu przewidziano możliwość zwrotu kosztó</w:t>
      </w:r>
      <w:r w:rsidR="00831985" w:rsidRPr="00AF48EB">
        <w:rPr>
          <w:rFonts w:ascii="Verdana" w:hAnsi="Verdana"/>
          <w:sz w:val="18"/>
          <w:szCs w:val="18"/>
        </w:rPr>
        <w:t>w dojazdu</w:t>
      </w:r>
      <w:r w:rsidR="00A20447" w:rsidRPr="00AF48EB">
        <w:rPr>
          <w:rFonts w:ascii="Verdana" w:hAnsi="Verdana"/>
          <w:sz w:val="18"/>
          <w:szCs w:val="18"/>
        </w:rPr>
        <w:t>/opieki</w:t>
      </w:r>
      <w:r w:rsidR="007A62B7">
        <w:rPr>
          <w:rFonts w:ascii="Verdana" w:hAnsi="Verdana"/>
          <w:sz w:val="18"/>
          <w:szCs w:val="18"/>
        </w:rPr>
        <w:t xml:space="preserve"> zgodnie </w:t>
      </w:r>
    </w:p>
    <w:p w14:paraId="56CCA23A" w14:textId="292A3672" w:rsidR="00A20447" w:rsidRPr="00AF48EB" w:rsidRDefault="007A62B7" w:rsidP="007A62B7">
      <w:pPr>
        <w:pStyle w:val="Default"/>
        <w:spacing w:line="276" w:lineRule="auto"/>
        <w:ind w:left="426"/>
        <w:jc w:val="both"/>
        <w:rPr>
          <w:rFonts w:ascii="Verdana" w:hAnsi="Verdana"/>
          <w:sz w:val="18"/>
          <w:szCs w:val="18"/>
        </w:rPr>
      </w:pPr>
      <w:bookmarkStart w:id="0" w:name="_GoBack"/>
      <w:bookmarkEnd w:id="0"/>
      <w:r>
        <w:rPr>
          <w:rFonts w:ascii="Verdana" w:hAnsi="Verdana"/>
          <w:sz w:val="18"/>
          <w:szCs w:val="18"/>
        </w:rPr>
        <w:t>z Regulaminem Zwrotu Kosztów Dojazdu/Zwrotu Kosztów Opieki</w:t>
      </w:r>
    </w:p>
    <w:p w14:paraId="03787181" w14:textId="77777777" w:rsidR="00070A42" w:rsidRPr="00AF48EB" w:rsidRDefault="00070A42" w:rsidP="00694708">
      <w:pPr>
        <w:pStyle w:val="Default"/>
        <w:numPr>
          <w:ilvl w:val="0"/>
          <w:numId w:val="7"/>
        </w:numPr>
        <w:spacing w:line="276" w:lineRule="auto"/>
        <w:jc w:val="both"/>
        <w:rPr>
          <w:rFonts w:ascii="Verdana" w:hAnsi="Verdana"/>
          <w:sz w:val="18"/>
          <w:szCs w:val="18"/>
        </w:rPr>
      </w:pPr>
      <w:r w:rsidRPr="00AF48EB">
        <w:rPr>
          <w:rFonts w:ascii="Verdana" w:hAnsi="Verdana"/>
          <w:sz w:val="18"/>
          <w:szCs w:val="18"/>
        </w:rPr>
        <w:t xml:space="preserve"> Dla </w:t>
      </w:r>
      <w:r w:rsidR="008D4552" w:rsidRPr="00AF48EB">
        <w:rPr>
          <w:rFonts w:ascii="Verdana" w:hAnsi="Verdana"/>
          <w:sz w:val="18"/>
          <w:szCs w:val="18"/>
        </w:rPr>
        <w:t>U</w:t>
      </w:r>
      <w:r w:rsidRPr="00AF48EB">
        <w:rPr>
          <w:rFonts w:ascii="Verdana" w:hAnsi="Verdana"/>
          <w:sz w:val="18"/>
          <w:szCs w:val="18"/>
        </w:rPr>
        <w:t xml:space="preserve">czestników </w:t>
      </w:r>
      <w:r w:rsidR="008D4552" w:rsidRPr="00AF48EB">
        <w:rPr>
          <w:rFonts w:ascii="Verdana" w:hAnsi="Verdana"/>
          <w:sz w:val="18"/>
          <w:szCs w:val="18"/>
        </w:rPr>
        <w:t>P</w:t>
      </w:r>
      <w:r w:rsidRPr="00AF48EB">
        <w:rPr>
          <w:rFonts w:ascii="Verdana" w:hAnsi="Verdana"/>
          <w:sz w:val="18"/>
          <w:szCs w:val="18"/>
        </w:rPr>
        <w:t>rojektu uczestniczących w wsparciu psychologa przewidziano catering.</w:t>
      </w:r>
    </w:p>
    <w:p w14:paraId="2CAF6DE3" w14:textId="45DD805A" w:rsidR="007B13D9" w:rsidRPr="00AF48EB" w:rsidRDefault="000D49F7" w:rsidP="007B13D9">
      <w:pPr>
        <w:pStyle w:val="Default"/>
        <w:numPr>
          <w:ilvl w:val="0"/>
          <w:numId w:val="7"/>
        </w:numPr>
        <w:spacing w:line="276" w:lineRule="auto"/>
        <w:ind w:left="426" w:hanging="426"/>
        <w:jc w:val="both"/>
        <w:rPr>
          <w:rFonts w:ascii="Verdana" w:hAnsi="Verdana"/>
          <w:sz w:val="18"/>
          <w:szCs w:val="18"/>
        </w:rPr>
      </w:pPr>
      <w:r w:rsidRPr="00AF48EB">
        <w:rPr>
          <w:rFonts w:ascii="Verdana" w:hAnsi="Verdana"/>
          <w:sz w:val="18"/>
          <w:szCs w:val="18"/>
        </w:rPr>
        <w:t xml:space="preserve">Dla </w:t>
      </w:r>
      <w:r w:rsidR="008D4552" w:rsidRPr="00AF48EB">
        <w:rPr>
          <w:rFonts w:ascii="Verdana" w:hAnsi="Verdana"/>
          <w:sz w:val="18"/>
          <w:szCs w:val="18"/>
        </w:rPr>
        <w:t>U</w:t>
      </w:r>
      <w:r w:rsidRPr="00AF48EB">
        <w:rPr>
          <w:rFonts w:ascii="Verdana" w:hAnsi="Verdana"/>
          <w:sz w:val="18"/>
          <w:szCs w:val="18"/>
        </w:rPr>
        <w:t xml:space="preserve">czestników </w:t>
      </w:r>
      <w:r w:rsidR="008D4552" w:rsidRPr="00AF48EB">
        <w:rPr>
          <w:rFonts w:ascii="Verdana" w:hAnsi="Verdana"/>
          <w:sz w:val="18"/>
          <w:szCs w:val="18"/>
        </w:rPr>
        <w:t>P</w:t>
      </w:r>
      <w:r w:rsidRPr="00AF48EB">
        <w:rPr>
          <w:rFonts w:ascii="Verdana" w:hAnsi="Verdana"/>
          <w:sz w:val="18"/>
          <w:szCs w:val="18"/>
        </w:rPr>
        <w:t>rojektu z różnymi rodzajami niepełnosprawności przewidziano materiały, posiłki, miejsca odbywania zajęć dostosowane do osób z niepełnosprawnością na podstawie IPD</w:t>
      </w:r>
      <w:r w:rsidR="007B13D9" w:rsidRPr="00AF48EB">
        <w:rPr>
          <w:rFonts w:ascii="Verdana" w:hAnsi="Verdana"/>
          <w:sz w:val="18"/>
          <w:szCs w:val="18"/>
        </w:rPr>
        <w:t>.</w:t>
      </w:r>
    </w:p>
    <w:p w14:paraId="5446CF5E" w14:textId="62F715C4" w:rsidR="00620A3F" w:rsidRPr="00AF48EB" w:rsidRDefault="00831985" w:rsidP="000A0744">
      <w:pPr>
        <w:pStyle w:val="Default"/>
        <w:numPr>
          <w:ilvl w:val="0"/>
          <w:numId w:val="7"/>
        </w:numPr>
        <w:spacing w:line="276" w:lineRule="auto"/>
        <w:ind w:left="426" w:right="41" w:hanging="426"/>
        <w:jc w:val="both"/>
        <w:rPr>
          <w:rFonts w:ascii="Verdana" w:hAnsi="Verdana"/>
          <w:sz w:val="18"/>
          <w:szCs w:val="18"/>
        </w:rPr>
      </w:pPr>
      <w:r w:rsidRPr="00AF48EB">
        <w:rPr>
          <w:rFonts w:ascii="Verdana" w:hAnsi="Verdana"/>
          <w:sz w:val="18"/>
          <w:szCs w:val="18"/>
        </w:rPr>
        <w:t xml:space="preserve">Warunkiem ukończenia projektu jest </w:t>
      </w:r>
      <w:r w:rsidR="005B40B9" w:rsidRPr="00AF48EB">
        <w:rPr>
          <w:rFonts w:ascii="Verdana" w:hAnsi="Verdana"/>
          <w:sz w:val="18"/>
          <w:szCs w:val="18"/>
        </w:rPr>
        <w:t xml:space="preserve">realizacja pełnego zakresu wsparcia wynikającego z IPD opracowanego dla danego uczestnika projektu. </w:t>
      </w:r>
    </w:p>
    <w:p w14:paraId="3B8E1953" w14:textId="77777777" w:rsidR="00433D55" w:rsidRPr="00AF48EB" w:rsidRDefault="00433D55" w:rsidP="001E215B">
      <w:pPr>
        <w:pStyle w:val="Default"/>
        <w:spacing w:line="276" w:lineRule="auto"/>
        <w:ind w:left="426"/>
        <w:jc w:val="both"/>
        <w:rPr>
          <w:rFonts w:ascii="Verdana" w:hAnsi="Verdana"/>
          <w:sz w:val="18"/>
          <w:szCs w:val="18"/>
        </w:rPr>
      </w:pPr>
    </w:p>
    <w:p w14:paraId="556E4644" w14:textId="77777777" w:rsidR="00433D55" w:rsidRPr="00AF48EB" w:rsidRDefault="00433D55" w:rsidP="001E215B">
      <w:pPr>
        <w:pStyle w:val="Default"/>
        <w:spacing w:line="276" w:lineRule="auto"/>
        <w:ind w:left="426"/>
        <w:jc w:val="center"/>
        <w:rPr>
          <w:rFonts w:ascii="Verdana" w:hAnsi="Verdana"/>
          <w:b/>
          <w:bCs/>
          <w:sz w:val="18"/>
          <w:szCs w:val="18"/>
        </w:rPr>
      </w:pPr>
      <w:r w:rsidRPr="00AF48EB">
        <w:rPr>
          <w:rFonts w:ascii="Verdana" w:hAnsi="Verdana"/>
          <w:b/>
          <w:bCs/>
          <w:sz w:val="18"/>
          <w:szCs w:val="18"/>
        </w:rPr>
        <w:t>§ 6 Proces rekrutacji</w:t>
      </w:r>
    </w:p>
    <w:p w14:paraId="028A72A0" w14:textId="77777777" w:rsidR="00433D55" w:rsidRPr="00AF48EB" w:rsidRDefault="00433D55" w:rsidP="001E215B">
      <w:pPr>
        <w:pStyle w:val="Default"/>
        <w:spacing w:line="276" w:lineRule="auto"/>
        <w:ind w:left="426"/>
        <w:jc w:val="both"/>
        <w:rPr>
          <w:rFonts w:ascii="Verdana" w:hAnsi="Verdana"/>
          <w:sz w:val="18"/>
          <w:szCs w:val="18"/>
        </w:rPr>
      </w:pPr>
    </w:p>
    <w:p w14:paraId="1ABC7AE4" w14:textId="3C0AFC82" w:rsidR="00F50E63" w:rsidRPr="00AF48EB" w:rsidRDefault="00433D55" w:rsidP="00957E86">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Rekrutacja uczestników Projektu prowadzona będzie w trybie ciągłym </w:t>
      </w:r>
      <w:r w:rsidR="00D208DE" w:rsidRPr="00AF48EB">
        <w:rPr>
          <w:rFonts w:ascii="Verdana" w:hAnsi="Verdana"/>
          <w:sz w:val="18"/>
          <w:szCs w:val="18"/>
        </w:rPr>
        <w:t xml:space="preserve">w okresie od </w:t>
      </w:r>
      <w:r w:rsidR="00F50E63" w:rsidRPr="00AF48EB">
        <w:rPr>
          <w:rFonts w:ascii="Verdana" w:hAnsi="Verdana"/>
          <w:sz w:val="18"/>
          <w:szCs w:val="18"/>
        </w:rPr>
        <w:t>I</w:t>
      </w:r>
      <w:r w:rsidR="00D208DE" w:rsidRPr="00AF48EB">
        <w:rPr>
          <w:rFonts w:ascii="Verdana" w:hAnsi="Verdana"/>
          <w:sz w:val="18"/>
          <w:szCs w:val="18"/>
        </w:rPr>
        <w:t>.2022</w:t>
      </w:r>
      <w:r w:rsidR="00F50E63" w:rsidRPr="00AF48EB">
        <w:rPr>
          <w:rFonts w:ascii="Verdana" w:hAnsi="Verdana"/>
          <w:sz w:val="18"/>
          <w:szCs w:val="18"/>
        </w:rPr>
        <w:t xml:space="preserve"> do XII</w:t>
      </w:r>
      <w:r w:rsidR="00D208DE" w:rsidRPr="00AF48EB">
        <w:rPr>
          <w:rFonts w:ascii="Verdana" w:hAnsi="Verdana"/>
          <w:sz w:val="18"/>
          <w:szCs w:val="18"/>
        </w:rPr>
        <w:t xml:space="preserve">.2022 </w:t>
      </w:r>
      <w:r w:rsidRPr="00AF48EB">
        <w:rPr>
          <w:rFonts w:ascii="Verdana" w:hAnsi="Verdana"/>
          <w:sz w:val="18"/>
          <w:szCs w:val="18"/>
        </w:rPr>
        <w:t xml:space="preserve">do momentu zakończenia etapu rekrutacji, czyli zrekrutowania </w:t>
      </w:r>
      <w:r w:rsidR="004D41D4" w:rsidRPr="00AF48EB">
        <w:rPr>
          <w:rFonts w:ascii="Verdana" w:hAnsi="Verdana"/>
          <w:sz w:val="18"/>
          <w:szCs w:val="18"/>
        </w:rPr>
        <w:t>8</w:t>
      </w:r>
      <w:r w:rsidRPr="00AF48EB">
        <w:rPr>
          <w:rFonts w:ascii="Verdana" w:hAnsi="Verdana"/>
          <w:sz w:val="18"/>
          <w:szCs w:val="18"/>
        </w:rPr>
        <w:t>0 uczestników projektu oraz odpowiedniej liczby osób na liście rezerwowej. Beneficjent ma prawo do zakończenia w każdym momencie etapu rekrutacji w przypadku dużej liczby zgłoszeń.</w:t>
      </w:r>
    </w:p>
    <w:p w14:paraId="145C2863" w14:textId="0C85EE2E" w:rsidR="00B66DBD" w:rsidRPr="00AF48EB" w:rsidRDefault="00E41B60" w:rsidP="000A0744">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Rekrutacja ma charakter otwarty, projekt jest ogólnodostępny.</w:t>
      </w:r>
    </w:p>
    <w:p w14:paraId="2E8623A7" w14:textId="77777777" w:rsidR="00C851AB"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Rekrutacja uczestników Projektu</w:t>
      </w:r>
      <w:r w:rsidR="007D14AA" w:rsidRPr="00AF48EB">
        <w:rPr>
          <w:rFonts w:ascii="Verdana" w:hAnsi="Verdana"/>
          <w:sz w:val="18"/>
          <w:szCs w:val="18"/>
        </w:rPr>
        <w:t xml:space="preserve"> oraz działania</w:t>
      </w:r>
      <w:r w:rsidRPr="00AF48EB">
        <w:rPr>
          <w:rFonts w:ascii="Verdana" w:hAnsi="Verdana"/>
          <w:sz w:val="18"/>
          <w:szCs w:val="18"/>
        </w:rPr>
        <w:t xml:space="preserve"> prowadzon</w:t>
      </w:r>
      <w:r w:rsidR="007D14AA" w:rsidRPr="00AF48EB">
        <w:rPr>
          <w:rFonts w:ascii="Verdana" w:hAnsi="Verdana"/>
          <w:sz w:val="18"/>
          <w:szCs w:val="18"/>
        </w:rPr>
        <w:t>e</w:t>
      </w:r>
      <w:r w:rsidRPr="00AF48EB">
        <w:rPr>
          <w:rFonts w:ascii="Verdana" w:hAnsi="Verdana"/>
          <w:sz w:val="18"/>
          <w:szCs w:val="18"/>
        </w:rPr>
        <w:t xml:space="preserve"> będzie z uwzględnieniem zasady równości szans i niedyskryminacji kobiet i mężczyzn oraz osób niepełnosprawnych, a także dostępn</w:t>
      </w:r>
      <w:r w:rsidR="00C851AB" w:rsidRPr="00AF48EB">
        <w:rPr>
          <w:rFonts w:ascii="Verdana" w:hAnsi="Verdana"/>
          <w:sz w:val="18"/>
          <w:szCs w:val="18"/>
        </w:rPr>
        <w:t>ości dla osób niepełnosprawnych zgodnie z Wytycznymi oraz Standardem dostępności.</w:t>
      </w:r>
      <w:r w:rsidRPr="00AF48EB">
        <w:rPr>
          <w:rFonts w:ascii="Verdana" w:hAnsi="Verdana"/>
          <w:sz w:val="18"/>
          <w:szCs w:val="18"/>
        </w:rPr>
        <w:t xml:space="preserve"> </w:t>
      </w:r>
    </w:p>
    <w:p w14:paraId="6B12854C" w14:textId="24ED3317" w:rsidR="00C851AB" w:rsidRPr="00AF48EB" w:rsidRDefault="00C851AB"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Rekrutacja uczestników Projektu prowadzona będzie z uwzględnieniem zasady zrównoważonego rozwoju</w:t>
      </w:r>
      <w:r w:rsidR="0092450D" w:rsidRPr="00AF48EB">
        <w:rPr>
          <w:rFonts w:ascii="Verdana" w:hAnsi="Verdana"/>
          <w:sz w:val="18"/>
          <w:szCs w:val="18"/>
        </w:rPr>
        <w:t>.</w:t>
      </w:r>
    </w:p>
    <w:p w14:paraId="4090A753" w14:textId="3ACDBC6B" w:rsidR="00433D55" w:rsidRPr="00AF48EB" w:rsidRDefault="00B66DBD"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Kandydat na Uczestnika Projektu w pierwszej kolejności zobowiązany jest do zapoznani</w:t>
      </w:r>
      <w:r w:rsidR="00C851AB" w:rsidRPr="00AF48EB">
        <w:rPr>
          <w:rFonts w:ascii="Verdana" w:hAnsi="Verdana"/>
          <w:sz w:val="18"/>
          <w:szCs w:val="18"/>
        </w:rPr>
        <w:t>a się z niniejszym Regulamine</w:t>
      </w:r>
      <w:r w:rsidR="00FF163E" w:rsidRPr="00AF48EB">
        <w:rPr>
          <w:rFonts w:ascii="Verdana" w:hAnsi="Verdana"/>
          <w:sz w:val="18"/>
          <w:szCs w:val="18"/>
        </w:rPr>
        <w:t>m</w:t>
      </w:r>
      <w:r w:rsidR="00C851AB" w:rsidRPr="00AF48EB">
        <w:rPr>
          <w:rFonts w:ascii="Verdana" w:hAnsi="Verdana"/>
          <w:sz w:val="18"/>
          <w:szCs w:val="18"/>
        </w:rPr>
        <w:t>.</w:t>
      </w:r>
      <w:r w:rsidRPr="00AF48EB">
        <w:rPr>
          <w:rFonts w:ascii="Verdana" w:hAnsi="Verdana"/>
          <w:sz w:val="18"/>
          <w:szCs w:val="18"/>
        </w:rPr>
        <w:t xml:space="preserve"> </w:t>
      </w:r>
    </w:p>
    <w:p w14:paraId="086FF897" w14:textId="773BF406"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Kandydaci muszą spełniać wymogi zawarte w dokumentacji projektu określające Grupy Docelowe</w:t>
      </w:r>
      <w:r w:rsidR="00F33DB7" w:rsidRPr="00AF48EB">
        <w:rPr>
          <w:rFonts w:ascii="Verdana" w:hAnsi="Verdana"/>
          <w:sz w:val="18"/>
          <w:szCs w:val="18"/>
        </w:rPr>
        <w:t xml:space="preserve"> (GD)</w:t>
      </w:r>
      <w:r w:rsidR="006E29DB" w:rsidRPr="00AF48EB">
        <w:rPr>
          <w:rFonts w:ascii="Verdana" w:hAnsi="Verdana"/>
          <w:sz w:val="18"/>
          <w:szCs w:val="18"/>
        </w:rPr>
        <w:t>, o których mowa w §3 Regulaminu</w:t>
      </w:r>
      <w:r w:rsidRPr="00AF48EB">
        <w:rPr>
          <w:rFonts w:ascii="Verdana" w:hAnsi="Verdana"/>
          <w:sz w:val="18"/>
          <w:szCs w:val="18"/>
        </w:rPr>
        <w:t xml:space="preserve">. </w:t>
      </w:r>
    </w:p>
    <w:p w14:paraId="0A51490F" w14:textId="11DF6A02" w:rsidR="00AF419D" w:rsidRPr="005C244D" w:rsidRDefault="00BF7CCE" w:rsidP="005C244D">
      <w:pPr>
        <w:pStyle w:val="Akapitzlist"/>
        <w:numPr>
          <w:ilvl w:val="0"/>
          <w:numId w:val="9"/>
        </w:numPr>
        <w:spacing w:line="276" w:lineRule="auto"/>
        <w:ind w:right="0"/>
        <w:rPr>
          <w:rFonts w:ascii="Verdana" w:hAnsi="Verdana"/>
          <w:sz w:val="18"/>
          <w:szCs w:val="18"/>
        </w:rPr>
      </w:pPr>
      <w:r w:rsidRPr="005C244D">
        <w:rPr>
          <w:rFonts w:ascii="Verdana" w:eastAsiaTheme="minorEastAsia" w:hAnsi="Verdana" w:cs="Arial"/>
          <w:sz w:val="18"/>
          <w:szCs w:val="18"/>
        </w:rPr>
        <w:t>Wszelkie informacje dotyczące rekrutacji oraz dokumenty rekrutacyjne, dostępne będą w siedzibie Beneficjenta,</w:t>
      </w:r>
      <w:r w:rsidR="005C244D">
        <w:rPr>
          <w:rFonts w:ascii="Verdana" w:eastAsiaTheme="minorEastAsia" w:hAnsi="Verdana" w:cs="Arial"/>
          <w:sz w:val="18"/>
          <w:szCs w:val="18"/>
        </w:rPr>
        <w:t xml:space="preserve"> w</w:t>
      </w:r>
      <w:r w:rsidRPr="005C244D">
        <w:rPr>
          <w:rFonts w:ascii="Verdana" w:eastAsiaTheme="minorEastAsia" w:hAnsi="Verdana" w:cs="Arial"/>
          <w:sz w:val="18"/>
          <w:szCs w:val="18"/>
        </w:rPr>
        <w:t xml:space="preserve"> Biurze Projektu oraz na stronie internetowej </w:t>
      </w:r>
      <w:hyperlink r:id="rId8" w:history="1">
        <w:r w:rsidR="005C244D" w:rsidRPr="005C244D">
          <w:rPr>
            <w:rStyle w:val="Hipercze"/>
            <w:rFonts w:ascii="Verdana" w:hAnsi="Verdana"/>
            <w:sz w:val="18"/>
          </w:rPr>
          <w:t>https://ocwp.org.pl/szkolenia/projekty-szkoleniowe/centrum-aktywizacji-zawodowej-osob-mlodych</w:t>
        </w:r>
        <w:r w:rsidR="005C244D" w:rsidRPr="00790194">
          <w:rPr>
            <w:rStyle w:val="Hipercze"/>
            <w:rFonts w:ascii="Verdana" w:hAnsi="Verdana"/>
          </w:rPr>
          <w:t>/</w:t>
        </w:r>
      </w:hyperlink>
      <w:r w:rsidR="005C244D">
        <w:rPr>
          <w:rFonts w:ascii="Verdana" w:hAnsi="Verdana"/>
        </w:rPr>
        <w:t xml:space="preserve">. </w:t>
      </w:r>
      <w:r w:rsidR="00433D55" w:rsidRPr="005C244D">
        <w:rPr>
          <w:rFonts w:ascii="Verdana" w:hAnsi="Verdana"/>
          <w:sz w:val="18"/>
          <w:szCs w:val="18"/>
        </w:rPr>
        <w:t xml:space="preserve">Dokumenty rekrutacyjne wg wzoru </w:t>
      </w:r>
      <w:r w:rsidR="00433D55" w:rsidRPr="005C244D">
        <w:rPr>
          <w:rFonts w:ascii="Verdana" w:hAnsi="Verdana"/>
          <w:sz w:val="18"/>
          <w:szCs w:val="18"/>
        </w:rPr>
        <w:lastRenderedPageBreak/>
        <w:t xml:space="preserve">Beneficjenta Projektu </w:t>
      </w:r>
      <w:r w:rsidR="00AF419D" w:rsidRPr="005C244D">
        <w:rPr>
          <w:rFonts w:ascii="Verdana" w:hAnsi="Verdana"/>
          <w:sz w:val="18"/>
          <w:szCs w:val="18"/>
        </w:rPr>
        <w:t xml:space="preserve">Uczestnik projektu może złożyć </w:t>
      </w:r>
      <w:r w:rsidR="00433D55" w:rsidRPr="005C244D">
        <w:rPr>
          <w:rFonts w:ascii="Verdana" w:hAnsi="Verdana"/>
          <w:sz w:val="18"/>
          <w:szCs w:val="18"/>
        </w:rPr>
        <w:t xml:space="preserve"> osobiście w Biurze Projektu, </w:t>
      </w:r>
      <w:r w:rsidR="00AF419D" w:rsidRPr="005C244D">
        <w:rPr>
          <w:rFonts w:ascii="Verdana" w:hAnsi="Verdana"/>
          <w:sz w:val="18"/>
          <w:szCs w:val="18"/>
        </w:rPr>
        <w:t>lub za</w:t>
      </w:r>
      <w:r w:rsidR="00433D55" w:rsidRPr="005C244D">
        <w:rPr>
          <w:rFonts w:ascii="Verdana" w:hAnsi="Verdana"/>
          <w:sz w:val="18"/>
          <w:szCs w:val="18"/>
        </w:rPr>
        <w:t xml:space="preserve"> po</w:t>
      </w:r>
      <w:r w:rsidR="00AF419D" w:rsidRPr="005C244D">
        <w:rPr>
          <w:rFonts w:ascii="Verdana" w:hAnsi="Verdana"/>
          <w:sz w:val="18"/>
          <w:szCs w:val="18"/>
        </w:rPr>
        <w:t>mocą poczty tradycyjnej/kuriera.</w:t>
      </w:r>
    </w:p>
    <w:p w14:paraId="6B6C7E4B" w14:textId="77777777"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Za dzień złożenia formularza rekrutacyjnego uznaje się dzień, w którym wpłynął do Biura Projektu. </w:t>
      </w:r>
    </w:p>
    <w:p w14:paraId="3C35E5C7" w14:textId="77777777"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Złożenie kompletu dokumentów nie jest jednoznaczne z zakwalifikowaniem się do Projektu. </w:t>
      </w:r>
    </w:p>
    <w:p w14:paraId="7ABCD7BC" w14:textId="77777777"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Złożone dokumenty nie podlegają zwrotowi. </w:t>
      </w:r>
    </w:p>
    <w:p w14:paraId="45F07E97" w14:textId="77777777"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Kandydat jest zobowiązany: </w:t>
      </w:r>
    </w:p>
    <w:p w14:paraId="36354E68" w14:textId="77777777" w:rsidR="00433D55" w:rsidRPr="00AF48EB" w:rsidRDefault="00433D55" w:rsidP="000A0744">
      <w:pPr>
        <w:pStyle w:val="Default"/>
        <w:numPr>
          <w:ilvl w:val="0"/>
          <w:numId w:val="38"/>
        </w:numPr>
        <w:spacing w:line="276" w:lineRule="auto"/>
        <w:ind w:left="851" w:hanging="425"/>
        <w:jc w:val="both"/>
        <w:rPr>
          <w:rFonts w:ascii="Verdana" w:hAnsi="Verdana"/>
          <w:sz w:val="18"/>
          <w:szCs w:val="18"/>
        </w:rPr>
      </w:pPr>
      <w:r w:rsidRPr="00AF48EB">
        <w:rPr>
          <w:rFonts w:ascii="Verdana" w:hAnsi="Verdana"/>
          <w:sz w:val="18"/>
          <w:szCs w:val="18"/>
        </w:rPr>
        <w:t xml:space="preserve">kompletnie wypełnić i czytelnie podpisać w języku polskim formularz rekrutacyjny, </w:t>
      </w:r>
    </w:p>
    <w:p w14:paraId="360DC6AC" w14:textId="7009B4F1" w:rsidR="00433D55" w:rsidRPr="00AF48EB" w:rsidRDefault="00433D55" w:rsidP="000A0744">
      <w:pPr>
        <w:pStyle w:val="Default"/>
        <w:numPr>
          <w:ilvl w:val="0"/>
          <w:numId w:val="38"/>
        </w:numPr>
        <w:spacing w:line="276" w:lineRule="auto"/>
        <w:ind w:left="851" w:hanging="425"/>
        <w:jc w:val="both"/>
        <w:rPr>
          <w:rFonts w:ascii="Verdana" w:hAnsi="Verdana"/>
          <w:sz w:val="18"/>
          <w:szCs w:val="18"/>
        </w:rPr>
      </w:pPr>
      <w:r w:rsidRPr="00AF48EB">
        <w:rPr>
          <w:rFonts w:ascii="Verdana" w:hAnsi="Verdana"/>
          <w:sz w:val="18"/>
          <w:szCs w:val="18"/>
        </w:rPr>
        <w:t>dostarczyć dokumenty potwierdzające dane zawarte w formularzu rekrutacyjnym, dotyczące</w:t>
      </w:r>
      <w:r w:rsidR="00242F16" w:rsidRPr="00AF48EB">
        <w:rPr>
          <w:rFonts w:ascii="Verdana" w:hAnsi="Verdana"/>
          <w:sz w:val="18"/>
          <w:szCs w:val="18"/>
        </w:rPr>
        <w:t xml:space="preserve"> ich kwalifikowalności do udziału w projekcie</w:t>
      </w:r>
      <w:r w:rsidRPr="00AF48EB">
        <w:rPr>
          <w:rFonts w:ascii="Verdana" w:hAnsi="Verdana"/>
          <w:sz w:val="18"/>
          <w:szCs w:val="18"/>
        </w:rPr>
        <w:t xml:space="preserve">: </w:t>
      </w:r>
    </w:p>
    <w:p w14:paraId="399E2315" w14:textId="77777777" w:rsidR="00A42445" w:rsidRPr="00AF48EB" w:rsidRDefault="00A42445" w:rsidP="000A0744">
      <w:pPr>
        <w:pStyle w:val="Akapitzlist"/>
        <w:numPr>
          <w:ilvl w:val="1"/>
          <w:numId w:val="37"/>
        </w:numPr>
        <w:ind w:left="1134" w:hanging="283"/>
        <w:rPr>
          <w:rFonts w:ascii="Verdana" w:hAnsi="Verdana"/>
          <w:sz w:val="18"/>
          <w:szCs w:val="18"/>
        </w:rPr>
      </w:pPr>
      <w:r w:rsidRPr="00AF48EB">
        <w:rPr>
          <w:rFonts w:ascii="Verdana" w:hAnsi="Verdana"/>
          <w:sz w:val="18"/>
          <w:szCs w:val="18"/>
        </w:rPr>
        <w:t>oświadczenie przynależności do grupy docelowej projektu;</w:t>
      </w:r>
    </w:p>
    <w:p w14:paraId="02B4C229" w14:textId="3E9D0AA2" w:rsidR="00A42445" w:rsidRPr="00AF48EB" w:rsidRDefault="00A42445" w:rsidP="000A0744">
      <w:pPr>
        <w:pStyle w:val="Akapitzlist"/>
        <w:numPr>
          <w:ilvl w:val="1"/>
          <w:numId w:val="37"/>
        </w:numPr>
        <w:ind w:left="1134" w:hanging="283"/>
        <w:rPr>
          <w:rFonts w:ascii="Verdana" w:hAnsi="Verdana"/>
          <w:sz w:val="18"/>
          <w:szCs w:val="18"/>
        </w:rPr>
      </w:pPr>
      <w:r w:rsidRPr="00AF48EB">
        <w:rPr>
          <w:rFonts w:ascii="Verdana" w:hAnsi="Verdana"/>
          <w:sz w:val="18"/>
          <w:szCs w:val="18"/>
        </w:rPr>
        <w:t>oświadczenie o nieuczestniczeniu w innych projektach aktywizacji zawodowej z Europejskiego Funduszu Społecznego;</w:t>
      </w:r>
    </w:p>
    <w:p w14:paraId="2230B457" w14:textId="577B7217" w:rsidR="002A7522" w:rsidRPr="00AF48EB" w:rsidRDefault="00A42445" w:rsidP="000A0744">
      <w:pPr>
        <w:pStyle w:val="Akapitzlist"/>
        <w:numPr>
          <w:ilvl w:val="1"/>
          <w:numId w:val="37"/>
        </w:numPr>
        <w:spacing w:before="240"/>
        <w:ind w:left="1134" w:hanging="283"/>
        <w:rPr>
          <w:rFonts w:ascii="Verdana" w:hAnsi="Verdana"/>
          <w:sz w:val="18"/>
          <w:szCs w:val="18"/>
        </w:rPr>
      </w:pPr>
      <w:r w:rsidRPr="00AF48EB">
        <w:rPr>
          <w:rFonts w:ascii="Verdana" w:hAnsi="Verdana"/>
          <w:sz w:val="18"/>
          <w:szCs w:val="18"/>
        </w:rPr>
        <w:t>zobowiązanie uczestnika do przekazania informacji o statu</w:t>
      </w:r>
      <w:r w:rsidR="00424629" w:rsidRPr="00AF48EB">
        <w:rPr>
          <w:rFonts w:ascii="Verdana" w:hAnsi="Verdana"/>
          <w:sz w:val="18"/>
          <w:szCs w:val="18"/>
        </w:rPr>
        <w:t>sie</w:t>
      </w:r>
      <w:r w:rsidRPr="00AF48EB">
        <w:rPr>
          <w:rFonts w:ascii="Verdana" w:hAnsi="Verdana"/>
          <w:sz w:val="18"/>
          <w:szCs w:val="18"/>
        </w:rPr>
        <w:t xml:space="preserve"> na rynku pracy;</w:t>
      </w:r>
    </w:p>
    <w:p w14:paraId="317B1DBC" w14:textId="77777777" w:rsidR="00A42445" w:rsidRPr="00AF48EB" w:rsidRDefault="00A42445" w:rsidP="000A0744">
      <w:pPr>
        <w:pStyle w:val="Akapitzlist"/>
        <w:numPr>
          <w:ilvl w:val="1"/>
          <w:numId w:val="37"/>
        </w:numPr>
        <w:ind w:left="1134" w:hanging="283"/>
        <w:rPr>
          <w:rFonts w:ascii="Verdana" w:hAnsi="Verdana"/>
          <w:sz w:val="18"/>
          <w:szCs w:val="18"/>
        </w:rPr>
      </w:pPr>
      <w:r w:rsidRPr="00AF48EB">
        <w:rPr>
          <w:rFonts w:ascii="Verdana" w:hAnsi="Verdana"/>
          <w:sz w:val="18"/>
          <w:szCs w:val="18"/>
        </w:rPr>
        <w:t xml:space="preserve">osoby z niepełnosprawnościami - orzeczenie o niepełnosprawności. </w:t>
      </w:r>
    </w:p>
    <w:p w14:paraId="5B308864" w14:textId="77777777" w:rsidR="00A42445" w:rsidRPr="00AF48EB" w:rsidRDefault="00A42445" w:rsidP="000A0744">
      <w:pPr>
        <w:pStyle w:val="Akapitzlist"/>
        <w:numPr>
          <w:ilvl w:val="1"/>
          <w:numId w:val="37"/>
        </w:numPr>
        <w:ind w:left="1134" w:hanging="283"/>
        <w:rPr>
          <w:rFonts w:ascii="Verdana" w:hAnsi="Verdana"/>
          <w:sz w:val="18"/>
          <w:szCs w:val="18"/>
        </w:rPr>
      </w:pPr>
      <w:r w:rsidRPr="00AF48EB">
        <w:rPr>
          <w:rFonts w:ascii="Verdana" w:hAnsi="Verdana"/>
          <w:sz w:val="18"/>
          <w:szCs w:val="18"/>
        </w:rPr>
        <w:t xml:space="preserve">statusu na rynku pracy - osoby bierne zawodowo, osoby bezrobotne niezarejestrowane w PUP (zaświadczenie z ZUS o nieodprowadzaniu obowiązujących składek – zaświadczenie uzyskuje się na podstawie złożonego uprzednio wniosku US-7 w placówce ZUS lub elektronicznie poprzez PUE ZUS) </w:t>
      </w:r>
    </w:p>
    <w:p w14:paraId="0B25F722" w14:textId="111C9FBD" w:rsidR="00A42445" w:rsidRPr="00AF48EB" w:rsidRDefault="00A42445" w:rsidP="000A0744">
      <w:pPr>
        <w:pStyle w:val="Akapitzlist"/>
        <w:numPr>
          <w:ilvl w:val="1"/>
          <w:numId w:val="37"/>
        </w:numPr>
        <w:ind w:left="1134" w:hanging="283"/>
        <w:rPr>
          <w:rFonts w:ascii="Verdana" w:hAnsi="Verdana"/>
          <w:sz w:val="18"/>
          <w:szCs w:val="18"/>
        </w:rPr>
      </w:pPr>
      <w:r w:rsidRPr="00AF48EB">
        <w:rPr>
          <w:rFonts w:ascii="Verdana" w:hAnsi="Verdana"/>
          <w:sz w:val="18"/>
          <w:szCs w:val="18"/>
        </w:rPr>
        <w:t xml:space="preserve">statusu na rynku pracy </w:t>
      </w:r>
      <w:r w:rsidR="00424629" w:rsidRPr="00AF48EB">
        <w:rPr>
          <w:rFonts w:ascii="Verdana" w:hAnsi="Verdana"/>
          <w:sz w:val="18"/>
          <w:szCs w:val="18"/>
        </w:rPr>
        <w:t>–</w:t>
      </w:r>
      <w:r w:rsidRPr="00AF48EB">
        <w:rPr>
          <w:rFonts w:ascii="Verdana" w:hAnsi="Verdana"/>
          <w:sz w:val="18"/>
          <w:szCs w:val="18"/>
        </w:rPr>
        <w:t xml:space="preserve"> osoby</w:t>
      </w:r>
      <w:r w:rsidR="00424629" w:rsidRPr="00AF48EB">
        <w:rPr>
          <w:rFonts w:ascii="Verdana" w:hAnsi="Verdana"/>
          <w:sz w:val="18"/>
          <w:szCs w:val="18"/>
        </w:rPr>
        <w:t>,</w:t>
      </w:r>
      <w:r w:rsidRPr="00AF48EB">
        <w:rPr>
          <w:rFonts w:ascii="Verdana" w:hAnsi="Verdana"/>
          <w:sz w:val="18"/>
          <w:szCs w:val="18"/>
        </w:rPr>
        <w:t xml:space="preserve"> które utraciły zatrudnienie po 01.03.2020 r. w wyniku pandemii COVID-19 - świadectwo pracy lub inny dokument, z którego wynika</w:t>
      </w:r>
      <w:r w:rsidR="00202D71" w:rsidRPr="00AF48EB">
        <w:rPr>
          <w:rFonts w:ascii="Verdana" w:hAnsi="Verdana"/>
          <w:sz w:val="18"/>
          <w:szCs w:val="18"/>
        </w:rPr>
        <w:t>,</w:t>
      </w:r>
      <w:r w:rsidRPr="00AF48EB">
        <w:rPr>
          <w:rFonts w:ascii="Verdana" w:hAnsi="Verdana"/>
          <w:sz w:val="18"/>
          <w:szCs w:val="18"/>
        </w:rPr>
        <w:t xml:space="preserve"> że zatrudnienie skończyło się po 01.03.2020 r.</w:t>
      </w:r>
    </w:p>
    <w:p w14:paraId="2BE655E5" w14:textId="1955C583" w:rsidR="00433D55" w:rsidRPr="00AF48EB" w:rsidRDefault="00A10ED6" w:rsidP="00694708">
      <w:pPr>
        <w:pStyle w:val="Akapitzlist"/>
        <w:numPr>
          <w:ilvl w:val="0"/>
          <w:numId w:val="9"/>
        </w:numPr>
        <w:rPr>
          <w:rFonts w:ascii="Verdana" w:eastAsiaTheme="minorEastAsia" w:hAnsi="Verdana" w:cs="Arial"/>
          <w:sz w:val="18"/>
          <w:szCs w:val="18"/>
        </w:rPr>
      </w:pPr>
      <w:r w:rsidRPr="00AF48EB">
        <w:rPr>
          <w:rFonts w:ascii="Verdana" w:eastAsiaTheme="minorEastAsia" w:hAnsi="Verdana" w:cs="Arial"/>
          <w:sz w:val="18"/>
          <w:szCs w:val="18"/>
        </w:rPr>
        <w:t xml:space="preserve"> </w:t>
      </w:r>
      <w:r w:rsidR="00433D55" w:rsidRPr="00AF48EB">
        <w:rPr>
          <w:rFonts w:ascii="Verdana" w:hAnsi="Verdana"/>
          <w:sz w:val="18"/>
          <w:szCs w:val="18"/>
        </w:rPr>
        <w:t xml:space="preserve">Kwalifikacji uczestników do projektu dokonuje Komisja Rekrutacyjna. </w:t>
      </w:r>
    </w:p>
    <w:p w14:paraId="55CDC697" w14:textId="77777777"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Ocena formalna formularza rekrutacyjnego polega na sprawdzeniu czy wszystkie pozycje z formularza rekrutacyjnego są uzupełnione, wybrane lub podpisane (w zależności od potrzeby) przez Kandydata. Istnieje możliwość jednorazowego uzupełnienia błędów formalnych w formularzu rekrutacyjnym. Jeżeli na etapie oceny formalnej formularza rekrutacyjnego, Komisja Rekrutacyjna stwierdzi, że Kandydat nie spełnia kryteriów kwalifikowalności Grupy Docelowej, to formularz nie zostanie przekazany do dalszej oceny merytorycznej. </w:t>
      </w:r>
    </w:p>
    <w:p w14:paraId="524869F8" w14:textId="77777777"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Ocena merytoryczna formularza rekrutacyjnego następuje wyłącznie po pozytywnej ocenie formalnej. </w:t>
      </w:r>
    </w:p>
    <w:p w14:paraId="3F162423" w14:textId="77777777" w:rsidR="00433D55" w:rsidRPr="00AF48EB" w:rsidRDefault="00433D55" w:rsidP="00694708">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Kryteria oceny merytorycznej: </w:t>
      </w:r>
    </w:p>
    <w:p w14:paraId="4F7532C6" w14:textId="77777777" w:rsidR="00433D55" w:rsidRPr="00AF48EB" w:rsidRDefault="00D45569" w:rsidP="000A0744">
      <w:pPr>
        <w:pStyle w:val="Default"/>
        <w:numPr>
          <w:ilvl w:val="0"/>
          <w:numId w:val="12"/>
        </w:numPr>
        <w:spacing w:line="276" w:lineRule="auto"/>
        <w:ind w:left="851" w:hanging="425"/>
        <w:jc w:val="both"/>
        <w:rPr>
          <w:rFonts w:ascii="Verdana" w:hAnsi="Verdana" w:cs="Calibri"/>
          <w:sz w:val="18"/>
          <w:szCs w:val="18"/>
        </w:rPr>
      </w:pPr>
      <w:r w:rsidRPr="00AF48EB">
        <w:rPr>
          <w:rFonts w:ascii="Verdana" w:hAnsi="Verdana" w:cs="Calibri"/>
          <w:sz w:val="18"/>
          <w:szCs w:val="18"/>
        </w:rPr>
        <w:t>d</w:t>
      </w:r>
      <w:r w:rsidR="00433D55" w:rsidRPr="00AF48EB">
        <w:rPr>
          <w:rFonts w:ascii="Verdana" w:hAnsi="Verdana" w:cs="Calibri"/>
          <w:sz w:val="18"/>
          <w:szCs w:val="18"/>
        </w:rPr>
        <w:t xml:space="preserve">o projektu zostaną przyjęci kandydaci spełniający kryteria formalne: </w:t>
      </w:r>
    </w:p>
    <w:p w14:paraId="5E29AA86" w14:textId="37881C19" w:rsidR="00433D55" w:rsidRPr="00AF48EB" w:rsidRDefault="00433D55" w:rsidP="00694708">
      <w:pPr>
        <w:pStyle w:val="Default"/>
        <w:numPr>
          <w:ilvl w:val="0"/>
          <w:numId w:val="13"/>
        </w:numPr>
        <w:spacing w:line="276" w:lineRule="auto"/>
        <w:ind w:left="1134" w:firstLine="0"/>
        <w:rPr>
          <w:rFonts w:ascii="Verdana" w:hAnsi="Verdana"/>
          <w:sz w:val="18"/>
          <w:szCs w:val="18"/>
        </w:rPr>
      </w:pPr>
      <w:r w:rsidRPr="00AF48EB">
        <w:rPr>
          <w:rFonts w:ascii="Verdana" w:hAnsi="Verdana" w:cs="Calibri"/>
          <w:sz w:val="18"/>
          <w:szCs w:val="18"/>
        </w:rPr>
        <w:t>Kandydat/Kandydatka nal</w:t>
      </w:r>
      <w:r w:rsidR="005D30E2" w:rsidRPr="00AF48EB">
        <w:rPr>
          <w:rFonts w:ascii="Verdana" w:hAnsi="Verdana" w:cs="Calibri"/>
          <w:sz w:val="18"/>
          <w:szCs w:val="18"/>
        </w:rPr>
        <w:t xml:space="preserve">eży do grupy </w:t>
      </w:r>
      <w:r w:rsidR="009669B7" w:rsidRPr="00AF48EB">
        <w:rPr>
          <w:rFonts w:ascii="Verdana" w:hAnsi="Verdana" w:cs="Calibri"/>
          <w:sz w:val="18"/>
          <w:szCs w:val="18"/>
        </w:rPr>
        <w:t>docelowej</w:t>
      </w:r>
      <w:r w:rsidR="00C33474" w:rsidRPr="00AF48EB">
        <w:rPr>
          <w:rFonts w:ascii="Verdana" w:hAnsi="Verdana" w:cs="Calibri"/>
          <w:sz w:val="18"/>
          <w:szCs w:val="18"/>
        </w:rPr>
        <w:t xml:space="preserve"> </w:t>
      </w:r>
      <w:r w:rsidR="00F33DB7" w:rsidRPr="00AF48EB">
        <w:rPr>
          <w:rFonts w:ascii="Verdana" w:hAnsi="Verdana" w:cs="Calibri"/>
          <w:sz w:val="18"/>
          <w:szCs w:val="18"/>
        </w:rPr>
        <w:t>(GD)</w:t>
      </w:r>
      <w:r w:rsidR="00E77788" w:rsidRPr="00AF48EB">
        <w:rPr>
          <w:rFonts w:ascii="Verdana" w:hAnsi="Verdana" w:cs="Calibri"/>
          <w:sz w:val="18"/>
          <w:szCs w:val="18"/>
        </w:rPr>
        <w:t xml:space="preserve"> </w:t>
      </w:r>
      <w:r w:rsidRPr="00AF48EB">
        <w:rPr>
          <w:rFonts w:ascii="Verdana" w:hAnsi="Verdana" w:cs="Calibri"/>
          <w:sz w:val="18"/>
          <w:szCs w:val="18"/>
        </w:rPr>
        <w:t xml:space="preserve"> </w:t>
      </w:r>
    </w:p>
    <w:p w14:paraId="7F7FB34A" w14:textId="77777777" w:rsidR="00433D55" w:rsidRPr="00AF48EB" w:rsidRDefault="00433D55" w:rsidP="00694708">
      <w:pPr>
        <w:pStyle w:val="Default"/>
        <w:numPr>
          <w:ilvl w:val="0"/>
          <w:numId w:val="13"/>
        </w:numPr>
        <w:spacing w:line="276" w:lineRule="auto"/>
        <w:ind w:left="1134" w:firstLine="0"/>
        <w:jc w:val="both"/>
        <w:rPr>
          <w:rFonts w:ascii="Verdana" w:hAnsi="Verdana"/>
          <w:sz w:val="18"/>
          <w:szCs w:val="18"/>
        </w:rPr>
      </w:pPr>
      <w:r w:rsidRPr="00AF48EB">
        <w:rPr>
          <w:rFonts w:ascii="Verdana" w:hAnsi="Verdana" w:cs="Calibri"/>
          <w:sz w:val="18"/>
          <w:szCs w:val="18"/>
        </w:rPr>
        <w:t xml:space="preserve">Wyraża chęć i możliwości do udziału w projekcie, </w:t>
      </w:r>
    </w:p>
    <w:p w14:paraId="610E0B34" w14:textId="4BF07BA4" w:rsidR="00433D55" w:rsidRPr="00AF48EB" w:rsidRDefault="00F33DB7" w:rsidP="000A0744">
      <w:pPr>
        <w:pStyle w:val="Default"/>
        <w:numPr>
          <w:ilvl w:val="0"/>
          <w:numId w:val="12"/>
        </w:numPr>
        <w:spacing w:line="276" w:lineRule="auto"/>
        <w:ind w:left="851" w:hanging="425"/>
        <w:jc w:val="both"/>
        <w:rPr>
          <w:rFonts w:ascii="Verdana" w:hAnsi="Verdana" w:cs="Calibri"/>
          <w:color w:val="auto"/>
          <w:sz w:val="18"/>
          <w:szCs w:val="18"/>
        </w:rPr>
      </w:pPr>
      <w:r w:rsidRPr="00AF48EB">
        <w:rPr>
          <w:rFonts w:ascii="Verdana" w:hAnsi="Verdana" w:cs="Calibri"/>
          <w:color w:val="auto"/>
          <w:sz w:val="18"/>
          <w:szCs w:val="18"/>
        </w:rPr>
        <w:t>kandydaci, którzy spełnią wymogi formalne, mogą otrzymać dodatkowe punkty za spełnienie następujących kryteriów (</w:t>
      </w:r>
      <w:r w:rsidR="00D45569" w:rsidRPr="00AF48EB">
        <w:rPr>
          <w:rFonts w:ascii="Verdana" w:hAnsi="Verdana" w:cs="Calibri"/>
          <w:color w:val="auto"/>
          <w:sz w:val="18"/>
          <w:szCs w:val="18"/>
        </w:rPr>
        <w:t>k</w:t>
      </w:r>
      <w:r w:rsidR="00433D55" w:rsidRPr="00AF48EB">
        <w:rPr>
          <w:rFonts w:ascii="Verdana" w:hAnsi="Verdana" w:cs="Calibri"/>
          <w:color w:val="auto"/>
          <w:sz w:val="18"/>
          <w:szCs w:val="18"/>
        </w:rPr>
        <w:t>ryteria dodatkowe</w:t>
      </w:r>
      <w:r w:rsidRPr="00AF48EB">
        <w:rPr>
          <w:rFonts w:ascii="Verdana" w:hAnsi="Verdana" w:cs="Calibri"/>
          <w:color w:val="auto"/>
          <w:sz w:val="18"/>
          <w:szCs w:val="18"/>
        </w:rPr>
        <w:t>)</w:t>
      </w:r>
      <w:r w:rsidR="00433D55" w:rsidRPr="00AF48EB">
        <w:rPr>
          <w:rFonts w:ascii="Verdana" w:hAnsi="Verdana" w:cs="Calibri"/>
          <w:color w:val="auto"/>
          <w:sz w:val="18"/>
          <w:szCs w:val="18"/>
        </w:rPr>
        <w:t xml:space="preserve">: </w:t>
      </w:r>
    </w:p>
    <w:p w14:paraId="72D0A454" w14:textId="77777777" w:rsidR="00433D55" w:rsidRPr="00AF48EB" w:rsidRDefault="00433D55" w:rsidP="00694708">
      <w:pPr>
        <w:pStyle w:val="Default"/>
        <w:numPr>
          <w:ilvl w:val="0"/>
          <w:numId w:val="14"/>
        </w:numPr>
        <w:spacing w:line="276" w:lineRule="auto"/>
        <w:ind w:left="1134" w:firstLine="0"/>
        <w:jc w:val="both"/>
        <w:rPr>
          <w:rFonts w:ascii="Verdana" w:hAnsi="Verdana"/>
          <w:color w:val="auto"/>
          <w:sz w:val="18"/>
          <w:szCs w:val="18"/>
        </w:rPr>
      </w:pPr>
      <w:r w:rsidRPr="00AF48EB">
        <w:rPr>
          <w:rFonts w:ascii="Verdana" w:hAnsi="Verdana" w:cs="Calibri"/>
          <w:color w:val="auto"/>
          <w:sz w:val="18"/>
          <w:szCs w:val="18"/>
        </w:rPr>
        <w:t xml:space="preserve">Kandydat/Kandydatka jest osobą </w:t>
      </w:r>
      <w:r w:rsidR="005D30E2" w:rsidRPr="00AF48EB">
        <w:rPr>
          <w:rFonts w:ascii="Verdana" w:hAnsi="Verdana" w:cs="Calibri"/>
          <w:color w:val="auto"/>
          <w:sz w:val="18"/>
          <w:szCs w:val="18"/>
        </w:rPr>
        <w:t xml:space="preserve">z </w:t>
      </w:r>
      <w:r w:rsidRPr="00AF48EB">
        <w:rPr>
          <w:rFonts w:ascii="Verdana" w:hAnsi="Verdana" w:cs="Calibri"/>
          <w:color w:val="auto"/>
          <w:sz w:val="18"/>
          <w:szCs w:val="18"/>
        </w:rPr>
        <w:t>niepełnosprawn</w:t>
      </w:r>
      <w:r w:rsidR="005D30E2" w:rsidRPr="00AF48EB">
        <w:rPr>
          <w:rFonts w:ascii="Verdana" w:hAnsi="Verdana" w:cs="Calibri"/>
          <w:color w:val="auto"/>
          <w:sz w:val="18"/>
          <w:szCs w:val="18"/>
        </w:rPr>
        <w:t xml:space="preserve">ością </w:t>
      </w:r>
      <w:r w:rsidR="00D45569" w:rsidRPr="00AF48EB">
        <w:rPr>
          <w:rFonts w:ascii="Verdana" w:hAnsi="Verdana" w:cs="Calibri"/>
          <w:color w:val="auto"/>
          <w:sz w:val="18"/>
          <w:szCs w:val="18"/>
        </w:rPr>
        <w:t xml:space="preserve">– </w:t>
      </w:r>
      <w:r w:rsidR="00AF419D" w:rsidRPr="00AF48EB">
        <w:rPr>
          <w:rFonts w:ascii="Verdana" w:hAnsi="Verdana" w:cs="Calibri"/>
          <w:color w:val="auto"/>
          <w:sz w:val="18"/>
          <w:szCs w:val="18"/>
        </w:rPr>
        <w:t>5</w:t>
      </w:r>
      <w:r w:rsidRPr="00AF48EB">
        <w:rPr>
          <w:rFonts w:ascii="Verdana" w:hAnsi="Verdana" w:cs="Calibri"/>
          <w:color w:val="auto"/>
          <w:sz w:val="18"/>
          <w:szCs w:val="18"/>
        </w:rPr>
        <w:t xml:space="preserve"> punktów, </w:t>
      </w:r>
    </w:p>
    <w:p w14:paraId="493D0D92" w14:textId="77777777" w:rsidR="00A40D6B" w:rsidRPr="00AF48EB" w:rsidRDefault="00433D55" w:rsidP="00694708">
      <w:pPr>
        <w:pStyle w:val="Default"/>
        <w:numPr>
          <w:ilvl w:val="0"/>
          <w:numId w:val="14"/>
        </w:numPr>
        <w:spacing w:line="276" w:lineRule="auto"/>
        <w:ind w:left="1134" w:firstLine="0"/>
        <w:jc w:val="both"/>
        <w:rPr>
          <w:rFonts w:ascii="Verdana" w:hAnsi="Verdana"/>
          <w:color w:val="auto"/>
          <w:sz w:val="18"/>
          <w:szCs w:val="18"/>
        </w:rPr>
      </w:pPr>
      <w:r w:rsidRPr="00AF48EB">
        <w:rPr>
          <w:rFonts w:ascii="Verdana" w:hAnsi="Verdana" w:cs="Calibri"/>
          <w:color w:val="auto"/>
          <w:sz w:val="18"/>
          <w:szCs w:val="18"/>
        </w:rPr>
        <w:t xml:space="preserve">Kandydat/Kandydatka </w:t>
      </w:r>
      <w:r w:rsidR="00A40D6B" w:rsidRPr="00AF48EB">
        <w:rPr>
          <w:rFonts w:ascii="Verdana" w:hAnsi="Verdana" w:cs="Calibri"/>
          <w:color w:val="auto"/>
          <w:sz w:val="18"/>
          <w:szCs w:val="18"/>
        </w:rPr>
        <w:t xml:space="preserve">jest osobą długotrwale bezrobotną </w:t>
      </w:r>
      <w:r w:rsidRPr="00AF48EB">
        <w:rPr>
          <w:rFonts w:ascii="Verdana" w:hAnsi="Verdana" w:cs="Calibri"/>
          <w:color w:val="auto"/>
          <w:sz w:val="18"/>
          <w:szCs w:val="18"/>
        </w:rPr>
        <w:t>bez pracy – 5 punktów</w:t>
      </w:r>
    </w:p>
    <w:p w14:paraId="463E78F9" w14:textId="77777777" w:rsidR="00433D55" w:rsidRPr="00AF48EB" w:rsidRDefault="00A40D6B" w:rsidP="00A40D6B">
      <w:pPr>
        <w:pStyle w:val="Default"/>
        <w:spacing w:line="276" w:lineRule="auto"/>
        <w:ind w:left="426" w:firstLine="708"/>
        <w:jc w:val="both"/>
        <w:rPr>
          <w:rFonts w:ascii="Verdana" w:hAnsi="Verdana"/>
          <w:color w:val="auto"/>
          <w:sz w:val="18"/>
          <w:szCs w:val="18"/>
        </w:rPr>
      </w:pPr>
      <w:r w:rsidRPr="00AF48EB">
        <w:rPr>
          <w:rFonts w:ascii="Verdana" w:hAnsi="Verdana" w:cs="Calibri"/>
          <w:color w:val="auto"/>
          <w:sz w:val="18"/>
          <w:szCs w:val="18"/>
        </w:rPr>
        <w:t>•</w:t>
      </w:r>
      <w:r w:rsidRPr="00AF48EB">
        <w:rPr>
          <w:rFonts w:ascii="Verdana" w:hAnsi="Verdana" w:cs="Calibri"/>
          <w:color w:val="auto"/>
          <w:sz w:val="18"/>
          <w:szCs w:val="18"/>
        </w:rPr>
        <w:tab/>
        <w:t>Kandydat/Kandydatka jest osobą o niskich kwalifikacjach - 5 punktów</w:t>
      </w:r>
      <w:r w:rsidR="00433D55" w:rsidRPr="00AF48EB">
        <w:rPr>
          <w:rFonts w:ascii="Verdana" w:hAnsi="Verdana" w:cs="Calibri"/>
          <w:color w:val="auto"/>
          <w:sz w:val="18"/>
          <w:szCs w:val="18"/>
        </w:rPr>
        <w:t xml:space="preserve"> </w:t>
      </w:r>
    </w:p>
    <w:p w14:paraId="65B3C79D" w14:textId="77777777" w:rsidR="00433D55" w:rsidRPr="00AF48EB" w:rsidRDefault="00433D55" w:rsidP="00694708">
      <w:pPr>
        <w:pStyle w:val="Default"/>
        <w:numPr>
          <w:ilvl w:val="0"/>
          <w:numId w:val="14"/>
        </w:numPr>
        <w:spacing w:line="276" w:lineRule="auto"/>
        <w:ind w:left="1134" w:firstLine="0"/>
        <w:jc w:val="both"/>
        <w:rPr>
          <w:rFonts w:ascii="Verdana" w:hAnsi="Verdana"/>
          <w:color w:val="auto"/>
          <w:sz w:val="18"/>
          <w:szCs w:val="18"/>
        </w:rPr>
      </w:pPr>
      <w:r w:rsidRPr="00AF48EB">
        <w:rPr>
          <w:rFonts w:ascii="Verdana" w:hAnsi="Verdana" w:cs="Calibri"/>
          <w:color w:val="auto"/>
          <w:sz w:val="18"/>
          <w:szCs w:val="18"/>
        </w:rPr>
        <w:t xml:space="preserve">Kandydat/Kandydatka </w:t>
      </w:r>
      <w:r w:rsidR="00A40D6B" w:rsidRPr="00AF48EB">
        <w:rPr>
          <w:rFonts w:ascii="Verdana" w:hAnsi="Verdana" w:cs="Calibri"/>
          <w:color w:val="auto"/>
          <w:sz w:val="18"/>
          <w:szCs w:val="18"/>
        </w:rPr>
        <w:t xml:space="preserve">zamieszkujący miasta średnie </w:t>
      </w:r>
      <w:r w:rsidRPr="00AF48EB">
        <w:rPr>
          <w:rFonts w:ascii="Verdana" w:hAnsi="Verdana" w:cs="Calibri"/>
          <w:color w:val="auto"/>
          <w:sz w:val="18"/>
          <w:szCs w:val="18"/>
        </w:rPr>
        <w:t xml:space="preserve">– 5 punktów, </w:t>
      </w:r>
    </w:p>
    <w:p w14:paraId="3CFDC619" w14:textId="77777777" w:rsidR="00A40D6B" w:rsidRPr="00AF48EB" w:rsidRDefault="00A40D6B" w:rsidP="00E77788">
      <w:pPr>
        <w:pStyle w:val="Default"/>
        <w:spacing w:line="276" w:lineRule="auto"/>
        <w:ind w:left="1416" w:hanging="282"/>
        <w:jc w:val="both"/>
        <w:rPr>
          <w:rFonts w:ascii="Verdana" w:hAnsi="Verdana"/>
          <w:color w:val="auto"/>
          <w:sz w:val="18"/>
          <w:szCs w:val="18"/>
        </w:rPr>
      </w:pPr>
      <w:r w:rsidRPr="00AF48EB">
        <w:rPr>
          <w:rFonts w:ascii="Verdana" w:hAnsi="Verdana"/>
          <w:color w:val="auto"/>
          <w:sz w:val="18"/>
          <w:szCs w:val="18"/>
        </w:rPr>
        <w:t>•</w:t>
      </w:r>
      <w:r w:rsidRPr="00AF48EB">
        <w:rPr>
          <w:rFonts w:ascii="Verdana" w:hAnsi="Verdana"/>
          <w:color w:val="auto"/>
          <w:sz w:val="18"/>
          <w:szCs w:val="18"/>
        </w:rPr>
        <w:tab/>
        <w:t>Kandydat/Kandydatka opiekuje się dziećmi/lub osobami wymagającymi wsparcia w codziennym funkcjonowaniu – 5 punktów</w:t>
      </w:r>
    </w:p>
    <w:p w14:paraId="6EA594C8" w14:textId="7BAACF08" w:rsidR="00A40D6B" w:rsidRPr="00AF48EB" w:rsidRDefault="00A40D6B" w:rsidP="000A0744">
      <w:pPr>
        <w:pStyle w:val="Default"/>
        <w:numPr>
          <w:ilvl w:val="0"/>
          <w:numId w:val="14"/>
        </w:numPr>
        <w:spacing w:line="276" w:lineRule="auto"/>
        <w:ind w:left="1418" w:hanging="338"/>
        <w:jc w:val="both"/>
        <w:rPr>
          <w:rFonts w:ascii="Verdana" w:hAnsi="Verdana"/>
          <w:color w:val="auto"/>
          <w:sz w:val="18"/>
          <w:szCs w:val="18"/>
        </w:rPr>
      </w:pPr>
      <w:r w:rsidRPr="00AF48EB">
        <w:rPr>
          <w:rFonts w:ascii="Verdana" w:hAnsi="Verdana"/>
          <w:color w:val="auto"/>
          <w:sz w:val="18"/>
          <w:szCs w:val="18"/>
        </w:rPr>
        <w:t>Kandydat/Kandydatka jest z kategorii NEET</w:t>
      </w:r>
      <w:r w:rsidR="00342EEE" w:rsidRPr="00AF48EB">
        <w:rPr>
          <w:rFonts w:ascii="Verdana" w:hAnsi="Verdana"/>
          <w:color w:val="auto"/>
          <w:sz w:val="18"/>
          <w:szCs w:val="18"/>
        </w:rPr>
        <w:t xml:space="preserve"> – </w:t>
      </w:r>
      <w:r w:rsidRPr="00AF48EB">
        <w:rPr>
          <w:rFonts w:ascii="Verdana" w:hAnsi="Verdana"/>
          <w:color w:val="auto"/>
          <w:sz w:val="18"/>
          <w:szCs w:val="18"/>
        </w:rPr>
        <w:t>5 punktów</w:t>
      </w:r>
    </w:p>
    <w:p w14:paraId="6149A57B" w14:textId="62D571F2" w:rsidR="00A40D6B" w:rsidRPr="00AF48EB" w:rsidRDefault="00A40D6B" w:rsidP="000A0744">
      <w:pPr>
        <w:pStyle w:val="Akapitzlist"/>
        <w:numPr>
          <w:ilvl w:val="0"/>
          <w:numId w:val="14"/>
        </w:numPr>
        <w:ind w:left="1418" w:hanging="338"/>
        <w:rPr>
          <w:rFonts w:ascii="Verdana" w:eastAsiaTheme="minorEastAsia" w:hAnsi="Verdana" w:cs="Arial"/>
          <w:color w:val="auto"/>
          <w:sz w:val="18"/>
          <w:szCs w:val="18"/>
        </w:rPr>
      </w:pPr>
      <w:r w:rsidRPr="00AF48EB">
        <w:rPr>
          <w:rFonts w:ascii="Verdana" w:eastAsiaTheme="minorEastAsia" w:hAnsi="Verdana" w:cs="Arial"/>
          <w:color w:val="auto"/>
          <w:sz w:val="18"/>
          <w:szCs w:val="18"/>
        </w:rPr>
        <w:t>Kandydat/Kandydatka jest osobą która utraciła zatrudnienie po 1/03/2020r. w wyniku pandemii COVID-19 –</w:t>
      </w:r>
      <w:r w:rsidR="00342EEE" w:rsidRPr="00AF48EB">
        <w:rPr>
          <w:rFonts w:ascii="Verdana" w:eastAsiaTheme="minorEastAsia" w:hAnsi="Verdana" w:cs="Arial"/>
          <w:color w:val="auto"/>
          <w:sz w:val="18"/>
          <w:szCs w:val="18"/>
        </w:rPr>
        <w:t xml:space="preserve"> 10</w:t>
      </w:r>
      <w:r w:rsidRPr="00AF48EB">
        <w:rPr>
          <w:rFonts w:ascii="Verdana" w:eastAsiaTheme="minorEastAsia" w:hAnsi="Verdana" w:cs="Arial"/>
          <w:color w:val="auto"/>
          <w:sz w:val="18"/>
          <w:szCs w:val="18"/>
        </w:rPr>
        <w:t xml:space="preserve"> punktów</w:t>
      </w:r>
    </w:p>
    <w:p w14:paraId="64EBD00C" w14:textId="327BBBDF" w:rsidR="00965CC9" w:rsidRPr="00AF48EB" w:rsidRDefault="00965CC9" w:rsidP="000A0744">
      <w:pPr>
        <w:pStyle w:val="Default"/>
        <w:numPr>
          <w:ilvl w:val="0"/>
          <w:numId w:val="9"/>
        </w:numPr>
        <w:spacing w:line="276" w:lineRule="auto"/>
        <w:ind w:left="426" w:hanging="426"/>
        <w:jc w:val="both"/>
        <w:rPr>
          <w:rFonts w:ascii="Verdana" w:hAnsi="Verdana"/>
          <w:color w:val="auto"/>
          <w:sz w:val="18"/>
          <w:szCs w:val="18"/>
        </w:rPr>
      </w:pPr>
      <w:r w:rsidRPr="00AF48EB">
        <w:rPr>
          <w:rFonts w:ascii="Verdana" w:hAnsi="Verdana"/>
          <w:color w:val="auto"/>
          <w:sz w:val="18"/>
          <w:szCs w:val="18"/>
        </w:rPr>
        <w:t>Na podstawie przyznanej</w:t>
      </w:r>
      <w:r w:rsidR="0039044D" w:rsidRPr="00AF48EB">
        <w:rPr>
          <w:rFonts w:ascii="Verdana" w:hAnsi="Verdana"/>
          <w:color w:val="auto"/>
          <w:sz w:val="18"/>
          <w:szCs w:val="18"/>
        </w:rPr>
        <w:t xml:space="preserve"> przez Komisje Rekrutacyjną</w:t>
      </w:r>
      <w:r w:rsidRPr="00AF48EB">
        <w:rPr>
          <w:rFonts w:ascii="Verdana" w:hAnsi="Verdana"/>
          <w:color w:val="auto"/>
          <w:sz w:val="18"/>
          <w:szCs w:val="18"/>
        </w:rPr>
        <w:t xml:space="preserve"> punktacji sporz</w:t>
      </w:r>
      <w:r w:rsidR="0039044D" w:rsidRPr="00AF48EB">
        <w:rPr>
          <w:rFonts w:ascii="Verdana" w:hAnsi="Verdana"/>
          <w:color w:val="auto"/>
          <w:sz w:val="18"/>
          <w:szCs w:val="18"/>
        </w:rPr>
        <w:t>ą</w:t>
      </w:r>
      <w:r w:rsidRPr="00AF48EB">
        <w:rPr>
          <w:rFonts w:ascii="Verdana" w:hAnsi="Verdana"/>
          <w:color w:val="auto"/>
          <w:sz w:val="18"/>
          <w:szCs w:val="18"/>
        </w:rPr>
        <w:t>dz</w:t>
      </w:r>
      <w:r w:rsidR="0039044D" w:rsidRPr="00AF48EB">
        <w:rPr>
          <w:rFonts w:ascii="Verdana" w:hAnsi="Verdana"/>
          <w:color w:val="auto"/>
          <w:sz w:val="18"/>
          <w:szCs w:val="18"/>
        </w:rPr>
        <w:t>o</w:t>
      </w:r>
      <w:r w:rsidRPr="00AF48EB">
        <w:rPr>
          <w:rFonts w:ascii="Verdana" w:hAnsi="Verdana"/>
          <w:color w:val="auto"/>
          <w:sz w:val="18"/>
          <w:szCs w:val="18"/>
        </w:rPr>
        <w:t xml:space="preserve">na </w:t>
      </w:r>
      <w:r w:rsidR="0039044D" w:rsidRPr="00AF48EB">
        <w:rPr>
          <w:rFonts w:ascii="Verdana" w:hAnsi="Verdana"/>
          <w:color w:val="auto"/>
          <w:sz w:val="18"/>
          <w:szCs w:val="18"/>
        </w:rPr>
        <w:t xml:space="preserve">zostanie </w:t>
      </w:r>
      <w:r w:rsidRPr="00AF48EB">
        <w:rPr>
          <w:rFonts w:ascii="Verdana" w:hAnsi="Verdana"/>
          <w:color w:val="auto"/>
          <w:sz w:val="18"/>
          <w:szCs w:val="18"/>
        </w:rPr>
        <w:t xml:space="preserve">lista rankingowa. </w:t>
      </w:r>
    </w:p>
    <w:p w14:paraId="615E3E04" w14:textId="78831213" w:rsidR="00087511" w:rsidRPr="00AF48EB" w:rsidRDefault="00B66DBD" w:rsidP="00694708">
      <w:pPr>
        <w:pStyle w:val="Default"/>
        <w:numPr>
          <w:ilvl w:val="0"/>
          <w:numId w:val="9"/>
        </w:numPr>
        <w:spacing w:line="276" w:lineRule="auto"/>
        <w:ind w:left="426" w:hanging="426"/>
        <w:jc w:val="both"/>
        <w:rPr>
          <w:rFonts w:ascii="Verdana" w:hAnsi="Verdana"/>
          <w:color w:val="auto"/>
          <w:sz w:val="18"/>
          <w:szCs w:val="18"/>
        </w:rPr>
      </w:pPr>
      <w:r w:rsidRPr="00AF48EB">
        <w:rPr>
          <w:rFonts w:ascii="Verdana" w:hAnsi="Verdana"/>
          <w:sz w:val="18"/>
          <w:szCs w:val="18"/>
        </w:rPr>
        <w:t>Do projektu zakwalifikowane zostaną osoby z największą liczbą punktów</w:t>
      </w:r>
      <w:r w:rsidR="00752A84" w:rsidRPr="00AF48EB">
        <w:rPr>
          <w:rFonts w:ascii="Verdana" w:hAnsi="Verdana"/>
          <w:sz w:val="18"/>
          <w:szCs w:val="18"/>
        </w:rPr>
        <w:t xml:space="preserve"> z uwzględnieniem zakładanych w projekcie proporcji udziału kobiet i mężczyzn</w:t>
      </w:r>
      <w:r w:rsidRPr="00AF48EB">
        <w:rPr>
          <w:rFonts w:ascii="Verdana" w:hAnsi="Verdana"/>
          <w:sz w:val="18"/>
          <w:szCs w:val="18"/>
        </w:rPr>
        <w:t>.</w:t>
      </w:r>
    </w:p>
    <w:p w14:paraId="57595AF0" w14:textId="3F7639CF" w:rsidR="00140F91" w:rsidRPr="00AF48EB" w:rsidRDefault="00140F91" w:rsidP="00694708">
      <w:pPr>
        <w:pStyle w:val="Default"/>
        <w:numPr>
          <w:ilvl w:val="0"/>
          <w:numId w:val="9"/>
        </w:numPr>
        <w:spacing w:line="276" w:lineRule="auto"/>
        <w:ind w:left="426" w:hanging="426"/>
        <w:jc w:val="both"/>
        <w:rPr>
          <w:rFonts w:ascii="Verdana" w:hAnsi="Verdana"/>
          <w:color w:val="auto"/>
          <w:sz w:val="18"/>
          <w:szCs w:val="18"/>
        </w:rPr>
      </w:pPr>
      <w:r w:rsidRPr="00AF48EB">
        <w:rPr>
          <w:rFonts w:ascii="Verdana" w:hAnsi="Verdana"/>
          <w:color w:val="auto"/>
          <w:sz w:val="18"/>
          <w:szCs w:val="18"/>
        </w:rPr>
        <w:t>W przypadku uzyskania takiej samej liczby punktów o przyjęciu do projektu będzie decydowała kolejność zgłoszeń / rejestr zgłoszeń.</w:t>
      </w:r>
    </w:p>
    <w:p w14:paraId="777E1397" w14:textId="3B2FC6AF" w:rsidR="00433D55" w:rsidRPr="00AF48EB" w:rsidRDefault="00433D55" w:rsidP="00694708">
      <w:pPr>
        <w:pStyle w:val="Default"/>
        <w:numPr>
          <w:ilvl w:val="0"/>
          <w:numId w:val="9"/>
        </w:numPr>
        <w:spacing w:line="276" w:lineRule="auto"/>
        <w:ind w:left="426" w:hanging="426"/>
        <w:jc w:val="both"/>
        <w:rPr>
          <w:rFonts w:ascii="Verdana" w:hAnsi="Verdana"/>
          <w:color w:val="auto"/>
          <w:sz w:val="18"/>
          <w:szCs w:val="18"/>
        </w:rPr>
      </w:pPr>
      <w:r w:rsidRPr="00AF48EB">
        <w:rPr>
          <w:rFonts w:ascii="Verdana" w:hAnsi="Verdana"/>
          <w:color w:val="auto"/>
          <w:sz w:val="18"/>
          <w:szCs w:val="18"/>
        </w:rPr>
        <w:t xml:space="preserve">W przypadku problemów Beneficjenta z rekrutacją do Projektu, zostaną zorganizowane kolejne spotkania oraz zostanie zintensyfikowana akcja promocyjna. </w:t>
      </w:r>
    </w:p>
    <w:p w14:paraId="3D4F8B7D" w14:textId="77777777" w:rsidR="002C7FAD" w:rsidRPr="00AF48EB" w:rsidRDefault="002C7FAD" w:rsidP="002C7FAD">
      <w:pPr>
        <w:pStyle w:val="Default"/>
        <w:numPr>
          <w:ilvl w:val="0"/>
          <w:numId w:val="9"/>
        </w:numPr>
        <w:spacing w:line="276" w:lineRule="auto"/>
        <w:ind w:left="426" w:hanging="426"/>
        <w:jc w:val="both"/>
        <w:rPr>
          <w:rFonts w:ascii="Verdana" w:hAnsi="Verdana"/>
          <w:sz w:val="18"/>
          <w:szCs w:val="18"/>
        </w:rPr>
      </w:pPr>
      <w:r w:rsidRPr="00AF48EB">
        <w:rPr>
          <w:rFonts w:ascii="Verdana" w:hAnsi="Verdana"/>
          <w:sz w:val="18"/>
          <w:szCs w:val="18"/>
        </w:rPr>
        <w:t xml:space="preserve">Każdy zakwalifikowany Kandydat zostanie powiadomiony o wynikach rekrutacji drogą pisemną, mailową lub telefonicznie. </w:t>
      </w:r>
    </w:p>
    <w:p w14:paraId="32E604B6" w14:textId="31813D7D" w:rsidR="002C7FAD" w:rsidRPr="00AF48EB" w:rsidRDefault="002C7FAD">
      <w:pPr>
        <w:pStyle w:val="Default"/>
        <w:numPr>
          <w:ilvl w:val="0"/>
          <w:numId w:val="9"/>
        </w:numPr>
        <w:spacing w:line="276" w:lineRule="auto"/>
        <w:ind w:left="426" w:hanging="426"/>
        <w:jc w:val="both"/>
        <w:rPr>
          <w:rFonts w:ascii="Verdana" w:hAnsi="Verdana"/>
          <w:color w:val="auto"/>
          <w:sz w:val="18"/>
          <w:szCs w:val="18"/>
        </w:rPr>
      </w:pPr>
      <w:r w:rsidRPr="00AF48EB">
        <w:rPr>
          <w:rFonts w:ascii="Verdana" w:hAnsi="Verdana"/>
          <w:sz w:val="18"/>
          <w:szCs w:val="18"/>
        </w:rPr>
        <w:t xml:space="preserve">W przypadku rezygnacji Uczestnika z listy osób zakwalifikowanych, osoba z listy rezerwowej zostanie zakwalifikowana do udziału w projekcie. W przypadku zwolnienia się miejsca dla kandydata </w:t>
      </w:r>
      <w:r w:rsidRPr="00AF48EB">
        <w:rPr>
          <w:rFonts w:ascii="Verdana" w:hAnsi="Verdana"/>
          <w:sz w:val="18"/>
          <w:szCs w:val="18"/>
        </w:rPr>
        <w:lastRenderedPageBreak/>
        <w:t xml:space="preserve">znajdującego się na liście rezerwowej, zostanie on niezwłocznie poinformowany drogą pisemną, mailową lub telefoniczną o możliwości przystąpienia do projektu. </w:t>
      </w:r>
    </w:p>
    <w:p w14:paraId="16D91461" w14:textId="77777777" w:rsidR="005C6CF9" w:rsidRPr="00AF48EB" w:rsidRDefault="005C6CF9" w:rsidP="000A0744">
      <w:pPr>
        <w:numPr>
          <w:ilvl w:val="0"/>
          <w:numId w:val="9"/>
        </w:numPr>
        <w:spacing w:after="8" w:line="268" w:lineRule="auto"/>
        <w:ind w:left="426" w:right="0" w:hanging="426"/>
        <w:rPr>
          <w:rFonts w:ascii="Verdana" w:hAnsi="Verdana"/>
          <w:sz w:val="18"/>
          <w:szCs w:val="18"/>
        </w:rPr>
      </w:pPr>
      <w:r w:rsidRPr="00AF48EB">
        <w:rPr>
          <w:rFonts w:ascii="Verdana" w:hAnsi="Verdana"/>
          <w:sz w:val="18"/>
          <w:szCs w:val="18"/>
        </w:rPr>
        <w:t>Momentem rozpoczęcia udziału kandydata w projekcie jest rozpoczęcie udziału w pierwszej formie wsparcia.</w:t>
      </w:r>
      <w:r w:rsidRPr="00AF48EB">
        <w:rPr>
          <w:rFonts w:ascii="Verdana" w:hAnsi="Verdana"/>
          <w:b/>
          <w:sz w:val="18"/>
          <w:szCs w:val="18"/>
        </w:rPr>
        <w:t xml:space="preserve"> </w:t>
      </w:r>
    </w:p>
    <w:p w14:paraId="5149D775" w14:textId="3411F3C0" w:rsidR="007727BD" w:rsidRPr="00AF48EB" w:rsidRDefault="007727BD" w:rsidP="00526118">
      <w:pPr>
        <w:spacing w:after="0" w:line="276" w:lineRule="auto"/>
        <w:ind w:left="0" w:right="0" w:firstLine="0"/>
        <w:jc w:val="center"/>
        <w:rPr>
          <w:rFonts w:ascii="Verdana" w:hAnsi="Verdana"/>
          <w:sz w:val="18"/>
          <w:szCs w:val="18"/>
        </w:rPr>
      </w:pPr>
    </w:p>
    <w:p w14:paraId="2FC0D535" w14:textId="55E8718D" w:rsidR="000A0744" w:rsidRPr="00AF48EB" w:rsidRDefault="000A0744" w:rsidP="00526118">
      <w:pPr>
        <w:spacing w:after="0" w:line="276" w:lineRule="auto"/>
        <w:ind w:left="0" w:right="0" w:firstLine="0"/>
        <w:jc w:val="center"/>
        <w:rPr>
          <w:rFonts w:ascii="Verdana" w:hAnsi="Verdana"/>
          <w:sz w:val="18"/>
          <w:szCs w:val="18"/>
        </w:rPr>
      </w:pPr>
    </w:p>
    <w:p w14:paraId="51590211" w14:textId="4A9471A2" w:rsidR="000A0744" w:rsidRPr="00AF48EB" w:rsidRDefault="000A0744" w:rsidP="00526118">
      <w:pPr>
        <w:spacing w:after="0" w:line="276" w:lineRule="auto"/>
        <w:ind w:left="0" w:right="0" w:firstLine="0"/>
        <w:jc w:val="center"/>
        <w:rPr>
          <w:rFonts w:ascii="Verdana" w:hAnsi="Verdana"/>
          <w:sz w:val="18"/>
          <w:szCs w:val="18"/>
        </w:rPr>
      </w:pPr>
    </w:p>
    <w:p w14:paraId="3BD8302A" w14:textId="340FA112" w:rsidR="000A0744" w:rsidRPr="00AF48EB" w:rsidRDefault="000A0744" w:rsidP="00526118">
      <w:pPr>
        <w:spacing w:after="0" w:line="276" w:lineRule="auto"/>
        <w:ind w:left="0" w:right="0" w:firstLine="0"/>
        <w:jc w:val="center"/>
        <w:rPr>
          <w:rFonts w:ascii="Verdana" w:hAnsi="Verdana"/>
          <w:sz w:val="18"/>
          <w:szCs w:val="18"/>
        </w:rPr>
      </w:pPr>
    </w:p>
    <w:p w14:paraId="56A306AE" w14:textId="77777777" w:rsidR="000A0744" w:rsidRPr="00AF48EB" w:rsidRDefault="000A0744" w:rsidP="00526118">
      <w:pPr>
        <w:spacing w:after="0" w:line="276" w:lineRule="auto"/>
        <w:ind w:left="0" w:right="0" w:firstLine="0"/>
        <w:jc w:val="center"/>
        <w:rPr>
          <w:rFonts w:ascii="Verdana" w:hAnsi="Verdana"/>
          <w:sz w:val="18"/>
          <w:szCs w:val="18"/>
        </w:rPr>
      </w:pPr>
    </w:p>
    <w:p w14:paraId="759617D0" w14:textId="77777777" w:rsidR="00D549D1" w:rsidRPr="00AF48EB" w:rsidRDefault="00D549D1" w:rsidP="00526118">
      <w:pPr>
        <w:autoSpaceDE w:val="0"/>
        <w:autoSpaceDN w:val="0"/>
        <w:adjustRightInd w:val="0"/>
        <w:spacing w:after="0" w:line="276" w:lineRule="auto"/>
        <w:ind w:left="0" w:right="0" w:firstLine="0"/>
        <w:jc w:val="center"/>
        <w:rPr>
          <w:rFonts w:ascii="Verdana" w:eastAsiaTheme="minorEastAsia" w:hAnsi="Verdana" w:cs="Arial"/>
          <w:b/>
          <w:bCs/>
          <w:sz w:val="18"/>
          <w:szCs w:val="18"/>
        </w:rPr>
      </w:pPr>
    </w:p>
    <w:p w14:paraId="18DB891C" w14:textId="1450A9FD" w:rsidR="00C54213" w:rsidRPr="00AF48EB" w:rsidRDefault="00C54213" w:rsidP="00526118">
      <w:pPr>
        <w:autoSpaceDE w:val="0"/>
        <w:autoSpaceDN w:val="0"/>
        <w:adjustRightInd w:val="0"/>
        <w:spacing w:after="0" w:line="276" w:lineRule="auto"/>
        <w:ind w:left="0" w:right="0" w:firstLine="0"/>
        <w:jc w:val="center"/>
        <w:rPr>
          <w:rFonts w:ascii="Verdana" w:eastAsiaTheme="minorEastAsia" w:hAnsi="Verdana" w:cs="Arial"/>
          <w:b/>
          <w:bCs/>
          <w:sz w:val="18"/>
          <w:szCs w:val="18"/>
        </w:rPr>
      </w:pPr>
      <w:r w:rsidRPr="00AF48EB">
        <w:rPr>
          <w:rFonts w:ascii="Verdana" w:eastAsiaTheme="minorEastAsia" w:hAnsi="Verdana" w:cs="Arial"/>
          <w:b/>
          <w:bCs/>
          <w:sz w:val="18"/>
          <w:szCs w:val="18"/>
        </w:rPr>
        <w:t>§ 7 Zasady monitoringu Uczestników/czek Projektu</w:t>
      </w:r>
    </w:p>
    <w:p w14:paraId="3927B656" w14:textId="77777777" w:rsidR="00C54213" w:rsidRPr="00AF48EB" w:rsidRDefault="00C54213" w:rsidP="00526118">
      <w:pPr>
        <w:autoSpaceDE w:val="0"/>
        <w:autoSpaceDN w:val="0"/>
        <w:adjustRightInd w:val="0"/>
        <w:spacing w:after="0" w:line="276" w:lineRule="auto"/>
        <w:ind w:left="0" w:right="0" w:firstLine="0"/>
        <w:jc w:val="left"/>
        <w:rPr>
          <w:rFonts w:ascii="Verdana" w:eastAsiaTheme="minorEastAsia" w:hAnsi="Verdana" w:cs="Arial"/>
          <w:sz w:val="18"/>
          <w:szCs w:val="18"/>
        </w:rPr>
      </w:pPr>
    </w:p>
    <w:p w14:paraId="438ADFCD" w14:textId="77777777" w:rsidR="00C54213" w:rsidRPr="00AF48EB" w:rsidRDefault="00C54213" w:rsidP="00694708">
      <w:pPr>
        <w:pStyle w:val="Akapitzlist"/>
        <w:numPr>
          <w:ilvl w:val="0"/>
          <w:numId w:val="15"/>
        </w:numPr>
        <w:spacing w:after="0" w:line="276" w:lineRule="auto"/>
        <w:ind w:left="426" w:right="41" w:hanging="426"/>
        <w:rPr>
          <w:rFonts w:ascii="Verdana" w:hAnsi="Verdana"/>
          <w:sz w:val="18"/>
          <w:szCs w:val="18"/>
        </w:rPr>
      </w:pPr>
      <w:r w:rsidRPr="00AF48EB">
        <w:rPr>
          <w:rFonts w:ascii="Verdana" w:hAnsi="Verdana"/>
          <w:sz w:val="18"/>
          <w:szCs w:val="18"/>
        </w:rPr>
        <w:t xml:space="preserve">Wszyscy Uczestnicy mają obowiązek rzetelnego wypełniania wszelkich dokumentów monitoringowych i ewaluacyjnych dostarczonych przez Realizatora Projektu, w tym ankiet dotyczących oceny i jego rezultatów. </w:t>
      </w:r>
    </w:p>
    <w:p w14:paraId="41B89E27" w14:textId="77777777" w:rsidR="00C54213" w:rsidRPr="00AF48EB" w:rsidRDefault="00C54213" w:rsidP="00694708">
      <w:pPr>
        <w:pStyle w:val="Akapitzlist"/>
        <w:numPr>
          <w:ilvl w:val="0"/>
          <w:numId w:val="15"/>
        </w:numPr>
        <w:spacing w:after="0" w:line="276" w:lineRule="auto"/>
        <w:ind w:left="426" w:right="41" w:hanging="426"/>
        <w:rPr>
          <w:rFonts w:ascii="Verdana" w:hAnsi="Verdana"/>
          <w:sz w:val="18"/>
          <w:szCs w:val="18"/>
        </w:rPr>
      </w:pPr>
      <w:r w:rsidRPr="00AF48EB">
        <w:rPr>
          <w:rFonts w:ascii="Verdana" w:hAnsi="Verdana"/>
          <w:sz w:val="18"/>
          <w:szCs w:val="18"/>
        </w:rPr>
        <w:t xml:space="preserve">Uczestnik Projektu zobowiązany jest do udziału w badaniach ewaluacyjnych. </w:t>
      </w:r>
    </w:p>
    <w:p w14:paraId="62982079" w14:textId="77777777" w:rsidR="00C54213" w:rsidRPr="00AF48EB" w:rsidRDefault="00C54213" w:rsidP="00694708">
      <w:pPr>
        <w:pStyle w:val="Akapitzlist"/>
        <w:numPr>
          <w:ilvl w:val="0"/>
          <w:numId w:val="15"/>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Uczestnik zobowiązuje się do każdorazowego potwierdzania swojej obecności na zajęciach. Potwierdzenie obecności następuje poprzez złożenie podpisu na liście obecności. </w:t>
      </w:r>
    </w:p>
    <w:p w14:paraId="0122A7CA" w14:textId="77777777" w:rsidR="00C54213" w:rsidRPr="00AF48EB" w:rsidRDefault="00C54213" w:rsidP="00694708">
      <w:pPr>
        <w:pStyle w:val="Akapitzlist"/>
        <w:numPr>
          <w:ilvl w:val="0"/>
          <w:numId w:val="15"/>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Uczestnik zobowiązuje się podać dane niezbędne Realizatorowi do wypełnienia kwestionariusza SL2014+, który jest systemem monitorującym Instytucji kontrolującej Projekt. </w:t>
      </w:r>
    </w:p>
    <w:p w14:paraId="298B9E17" w14:textId="49CB2168" w:rsidR="00C54213" w:rsidRPr="00AF48EB" w:rsidRDefault="00C54213" w:rsidP="00694708">
      <w:pPr>
        <w:pStyle w:val="Akapitzlist"/>
        <w:numPr>
          <w:ilvl w:val="0"/>
          <w:numId w:val="15"/>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Uczestnik już w trakcie rekrutacji akceptuje zasady ewaluacji Projektu, co poświadcza osobiście podpisem na oświadczeniu </w:t>
      </w:r>
      <w:r w:rsidR="00A06F54" w:rsidRPr="00AF48EB">
        <w:rPr>
          <w:rFonts w:ascii="Verdana" w:eastAsiaTheme="minorEastAsia" w:hAnsi="Verdana" w:cs="Arial"/>
          <w:sz w:val="18"/>
          <w:szCs w:val="18"/>
        </w:rPr>
        <w:t>dotyczącym przetwarzania i udostępniania</w:t>
      </w:r>
      <w:r w:rsidRPr="00AF48EB">
        <w:rPr>
          <w:rFonts w:ascii="Verdana" w:eastAsiaTheme="minorEastAsia" w:hAnsi="Verdana" w:cs="Arial"/>
          <w:sz w:val="18"/>
          <w:szCs w:val="18"/>
        </w:rPr>
        <w:t xml:space="preserve"> danych osobowych. </w:t>
      </w:r>
    </w:p>
    <w:p w14:paraId="6C3CAA8D" w14:textId="3290AFA9" w:rsidR="00C54213" w:rsidRPr="00AF48EB" w:rsidRDefault="00C54213" w:rsidP="000A0744">
      <w:pPr>
        <w:pStyle w:val="Akapitzlist"/>
        <w:numPr>
          <w:ilvl w:val="0"/>
          <w:numId w:val="15"/>
        </w:numPr>
        <w:ind w:left="426" w:hanging="426"/>
        <w:rPr>
          <w:rFonts w:ascii="Verdana" w:eastAsiaTheme="minorEastAsia" w:hAnsi="Verdana" w:cs="Arial"/>
          <w:sz w:val="18"/>
          <w:szCs w:val="18"/>
        </w:rPr>
      </w:pPr>
      <w:r w:rsidRPr="00AF48EB">
        <w:rPr>
          <w:rFonts w:ascii="Verdana" w:eastAsiaTheme="minorEastAsia" w:hAnsi="Verdana" w:cs="Arial"/>
          <w:sz w:val="18"/>
          <w:szCs w:val="18"/>
        </w:rPr>
        <w:t xml:space="preserve">Dane osobowe, o których mowa w pkt. </w:t>
      </w:r>
      <w:r w:rsidR="005E6F86" w:rsidRPr="00AF48EB">
        <w:rPr>
          <w:rFonts w:ascii="Verdana" w:eastAsiaTheme="minorEastAsia" w:hAnsi="Verdana" w:cs="Arial"/>
          <w:sz w:val="18"/>
          <w:szCs w:val="18"/>
        </w:rPr>
        <w:t>5</w:t>
      </w:r>
      <w:r w:rsidRPr="00AF48EB">
        <w:rPr>
          <w:rFonts w:ascii="Verdana" w:eastAsiaTheme="minorEastAsia" w:hAnsi="Verdana" w:cs="Arial"/>
          <w:sz w:val="18"/>
          <w:szCs w:val="18"/>
        </w:rPr>
        <w:t xml:space="preserve">, przetwarzane będą w celu </w:t>
      </w:r>
      <w:r w:rsidR="00A06F54" w:rsidRPr="00AF48EB">
        <w:rPr>
          <w:rFonts w:ascii="Verdana" w:eastAsiaTheme="minorEastAsia" w:hAnsi="Verdana" w:cs="Arial"/>
          <w:sz w:val="18"/>
          <w:szCs w:val="18"/>
        </w:rPr>
        <w:t xml:space="preserve">potwierdzenia kwalifikowalności wydatków, udzielenia wsparcia, monitoringu, ewaluacji, kontroli, audytu i sprawozdawczości oraz działań informacyjno-promocyjnych w ramach PO WER. </w:t>
      </w:r>
    </w:p>
    <w:p w14:paraId="6E67D287" w14:textId="77777777" w:rsidR="00342A99" w:rsidRPr="00AF48EB" w:rsidRDefault="00C54213" w:rsidP="00694708">
      <w:pPr>
        <w:pStyle w:val="Akapitzlist"/>
        <w:numPr>
          <w:ilvl w:val="0"/>
          <w:numId w:val="15"/>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Uczestnik zobowiązuje się do informowania Realizatora Projektu o ewentualnych zmianach swojej sytuacji zawodowej (np. zmian statusu na rynku pracy, zmiana miejsca zamieszkania). </w:t>
      </w:r>
    </w:p>
    <w:p w14:paraId="20046B79" w14:textId="77777777" w:rsidR="00C54213" w:rsidRPr="00AF48EB" w:rsidRDefault="00C54213" w:rsidP="00526118">
      <w:pPr>
        <w:autoSpaceDE w:val="0"/>
        <w:autoSpaceDN w:val="0"/>
        <w:adjustRightInd w:val="0"/>
        <w:spacing w:after="0" w:line="276" w:lineRule="auto"/>
        <w:ind w:right="0"/>
        <w:jc w:val="left"/>
        <w:rPr>
          <w:rFonts w:ascii="Verdana" w:eastAsiaTheme="minorEastAsia" w:hAnsi="Verdana" w:cs="Arial"/>
          <w:sz w:val="18"/>
          <w:szCs w:val="18"/>
        </w:rPr>
      </w:pPr>
    </w:p>
    <w:p w14:paraId="649BC01F" w14:textId="77777777" w:rsidR="00764A34" w:rsidRPr="00AF48EB" w:rsidRDefault="00764A34" w:rsidP="00526118">
      <w:pPr>
        <w:autoSpaceDE w:val="0"/>
        <w:autoSpaceDN w:val="0"/>
        <w:adjustRightInd w:val="0"/>
        <w:spacing w:after="0" w:line="276" w:lineRule="auto"/>
        <w:ind w:left="0" w:right="0" w:firstLine="0"/>
        <w:jc w:val="center"/>
        <w:rPr>
          <w:rFonts w:ascii="Verdana" w:eastAsiaTheme="minorEastAsia" w:hAnsi="Verdana" w:cs="Arial"/>
          <w:b/>
          <w:bCs/>
          <w:sz w:val="18"/>
          <w:szCs w:val="18"/>
        </w:rPr>
      </w:pPr>
      <w:r w:rsidRPr="00AF48EB">
        <w:rPr>
          <w:rFonts w:ascii="Verdana" w:eastAsiaTheme="minorEastAsia" w:hAnsi="Verdana" w:cs="Arial"/>
          <w:b/>
          <w:bCs/>
          <w:sz w:val="18"/>
          <w:szCs w:val="18"/>
        </w:rPr>
        <w:t>§ 8 Warunki rezygnacji</w:t>
      </w:r>
    </w:p>
    <w:p w14:paraId="462643D2" w14:textId="77777777" w:rsidR="00764A34" w:rsidRPr="00AF48EB" w:rsidRDefault="00764A34" w:rsidP="00526118">
      <w:pPr>
        <w:autoSpaceDE w:val="0"/>
        <w:autoSpaceDN w:val="0"/>
        <w:adjustRightInd w:val="0"/>
        <w:spacing w:after="0" w:line="276" w:lineRule="auto"/>
        <w:ind w:right="0"/>
        <w:jc w:val="left"/>
        <w:rPr>
          <w:rFonts w:ascii="Verdana" w:eastAsiaTheme="minorEastAsia" w:hAnsi="Verdana" w:cs="Arial"/>
          <w:sz w:val="18"/>
          <w:szCs w:val="18"/>
        </w:rPr>
      </w:pPr>
    </w:p>
    <w:p w14:paraId="09463DE8" w14:textId="77777777" w:rsidR="005E6F86" w:rsidRPr="00AF48EB" w:rsidRDefault="005E6F86" w:rsidP="000A0744">
      <w:pPr>
        <w:pStyle w:val="Akapitzlist"/>
        <w:numPr>
          <w:ilvl w:val="0"/>
          <w:numId w:val="16"/>
        </w:numPr>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Kandydat, który złożył Formularz zgłoszeniowy, przed zakwalifikowaniem udziału w projekcie, może zrezygnować z udziału lub odstąpić od rekrutacji w dowolnym momencie. </w:t>
      </w:r>
    </w:p>
    <w:p w14:paraId="4504B1F8" w14:textId="374F1C67" w:rsidR="00764A34" w:rsidRPr="00AF48EB" w:rsidRDefault="00764A34" w:rsidP="00694708">
      <w:pPr>
        <w:pStyle w:val="Akapitzlist"/>
        <w:numPr>
          <w:ilvl w:val="0"/>
          <w:numId w:val="16"/>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Rezygnacja z udziału w projekcie przez Uczestnika Projektu</w:t>
      </w:r>
      <w:r w:rsidR="005E6F86" w:rsidRPr="00AF48EB">
        <w:rPr>
          <w:rFonts w:ascii="Verdana" w:eastAsiaTheme="minorEastAsia" w:hAnsi="Verdana" w:cs="Arial"/>
          <w:sz w:val="18"/>
          <w:szCs w:val="18"/>
        </w:rPr>
        <w:t xml:space="preserve">, który rozpoczął swój udział w projekcie </w:t>
      </w:r>
      <w:r w:rsidRPr="00AF48EB">
        <w:rPr>
          <w:rFonts w:ascii="Verdana" w:eastAsiaTheme="minorEastAsia" w:hAnsi="Verdana" w:cs="Arial"/>
          <w:sz w:val="18"/>
          <w:szCs w:val="18"/>
        </w:rPr>
        <w:t xml:space="preserve">możliwa jest tylko w uzasadnionych przypadkach, i następuje poprzez złożenie pisemnego oświadczenia wraz z podaniem przyczyny. </w:t>
      </w:r>
    </w:p>
    <w:p w14:paraId="602C5966" w14:textId="77777777" w:rsidR="00764A34" w:rsidRPr="00AF48EB" w:rsidRDefault="00764A34" w:rsidP="00694708">
      <w:pPr>
        <w:pStyle w:val="Akapitzlist"/>
        <w:numPr>
          <w:ilvl w:val="0"/>
          <w:numId w:val="16"/>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Uzasadnione przypadki, o których mowa w ust 1 mogą wynikać z podjęcia zatrudnienia, samozatrudnienia lub przyczyn natury zdrowotnej lub działania siły wyższej i z zasady przyczyny ten nie mogą być znane Uczestnikowi Projektu w momencie rozpoczęcia udziału w projekcie. </w:t>
      </w:r>
    </w:p>
    <w:p w14:paraId="206E83E2" w14:textId="77777777" w:rsidR="00764A34" w:rsidRPr="00AF48EB" w:rsidRDefault="00764A34" w:rsidP="00694708">
      <w:pPr>
        <w:pStyle w:val="Akapitzlist"/>
        <w:numPr>
          <w:ilvl w:val="0"/>
          <w:numId w:val="16"/>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W przypadku rezygnacji z uczestnictwa w Projekcie w trakcie jego trwania, Realizator może żądać, aby Uczestnik przedłożył przedstawił stosowny dokumentu potwierdzającego uzasadniony przypadek rezygnacji np. zaświadczenia lekarskie lub inne dokumenty usprawiedliwiające jego rezygnację.  </w:t>
      </w:r>
    </w:p>
    <w:p w14:paraId="4AC6492C" w14:textId="77777777" w:rsidR="00764A34" w:rsidRPr="00AF48EB" w:rsidRDefault="00764A34" w:rsidP="00694708">
      <w:pPr>
        <w:pStyle w:val="Akapitzlist"/>
        <w:numPr>
          <w:ilvl w:val="0"/>
          <w:numId w:val="16"/>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W przypadku rezygnacji z udziału w Projekcie, Uczestnik jest zobowiązany zwrócić materiały szkoleniowe i inne pomoce dydaktyczne Realizatorowi projektu. W przypadku zwrotu zniszczonych, nienadających się do dalszego wykorzystania materiałów lub nie zwrócenia ich Realizatorowi, Uczestnik jest zobowiązany pokryć ich koszt zakupu lub przygotowania.  </w:t>
      </w:r>
    </w:p>
    <w:p w14:paraId="33F1EF2F" w14:textId="77777777" w:rsidR="00764A34" w:rsidRPr="00AF48EB" w:rsidRDefault="00764A34" w:rsidP="00694708">
      <w:pPr>
        <w:pStyle w:val="Akapitzlist"/>
        <w:numPr>
          <w:ilvl w:val="0"/>
          <w:numId w:val="16"/>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Uczestnik projektu zostaje skreślony z listy uczestników w przypadku: </w:t>
      </w:r>
    </w:p>
    <w:p w14:paraId="63719B83" w14:textId="77777777" w:rsidR="00764A34" w:rsidRPr="00AF48EB" w:rsidRDefault="00764A34" w:rsidP="000A0744">
      <w:pPr>
        <w:pStyle w:val="Akapitzlist"/>
        <w:numPr>
          <w:ilvl w:val="0"/>
          <w:numId w:val="44"/>
        </w:numPr>
        <w:autoSpaceDE w:val="0"/>
        <w:autoSpaceDN w:val="0"/>
        <w:adjustRightInd w:val="0"/>
        <w:spacing w:after="0" w:line="276" w:lineRule="auto"/>
        <w:ind w:left="851" w:right="0" w:hanging="425"/>
        <w:rPr>
          <w:rFonts w:ascii="Verdana" w:eastAsiaTheme="minorEastAsia" w:hAnsi="Verdana" w:cs="Arial"/>
          <w:sz w:val="18"/>
          <w:szCs w:val="18"/>
        </w:rPr>
      </w:pPr>
      <w:r w:rsidRPr="00AF48EB">
        <w:rPr>
          <w:rFonts w:ascii="Verdana" w:eastAsiaTheme="minorEastAsia" w:hAnsi="Verdana" w:cs="Arial"/>
          <w:sz w:val="18"/>
          <w:szCs w:val="18"/>
        </w:rPr>
        <w:t xml:space="preserve">Złożenia pisemnej rezygnacji z uczestnictwa w projekcie; </w:t>
      </w:r>
    </w:p>
    <w:p w14:paraId="1867EEB2" w14:textId="77777777" w:rsidR="00764A34" w:rsidRPr="00AF48EB" w:rsidRDefault="00764A34" w:rsidP="000A0744">
      <w:pPr>
        <w:pStyle w:val="Akapitzlist"/>
        <w:numPr>
          <w:ilvl w:val="0"/>
          <w:numId w:val="44"/>
        </w:numPr>
        <w:autoSpaceDE w:val="0"/>
        <w:autoSpaceDN w:val="0"/>
        <w:adjustRightInd w:val="0"/>
        <w:spacing w:after="0" w:line="276" w:lineRule="auto"/>
        <w:ind w:left="851" w:right="0" w:hanging="425"/>
        <w:rPr>
          <w:rFonts w:ascii="Verdana" w:eastAsiaTheme="minorEastAsia" w:hAnsi="Verdana" w:cs="Arial"/>
          <w:sz w:val="18"/>
          <w:szCs w:val="18"/>
        </w:rPr>
      </w:pPr>
      <w:r w:rsidRPr="00AF48EB">
        <w:rPr>
          <w:rFonts w:ascii="Verdana" w:eastAsiaTheme="minorEastAsia" w:hAnsi="Verdana" w:cs="Arial"/>
          <w:sz w:val="18"/>
          <w:szCs w:val="18"/>
        </w:rPr>
        <w:t>Przekroczenia dozwolonego limitu nieobecności i nieusprawiedliwienia tych nieobecności;</w:t>
      </w:r>
    </w:p>
    <w:p w14:paraId="663CF109" w14:textId="2C5E1008" w:rsidR="00764A34" w:rsidRPr="00AF48EB" w:rsidRDefault="00764A34" w:rsidP="000A0744">
      <w:pPr>
        <w:pStyle w:val="Akapitzlist"/>
        <w:numPr>
          <w:ilvl w:val="0"/>
          <w:numId w:val="44"/>
        </w:numPr>
        <w:autoSpaceDE w:val="0"/>
        <w:autoSpaceDN w:val="0"/>
        <w:adjustRightInd w:val="0"/>
        <w:spacing w:after="0" w:line="276" w:lineRule="auto"/>
        <w:ind w:left="851" w:right="0" w:hanging="425"/>
        <w:rPr>
          <w:rFonts w:ascii="Verdana" w:eastAsiaTheme="minorEastAsia" w:hAnsi="Verdana" w:cs="Arial"/>
          <w:sz w:val="18"/>
          <w:szCs w:val="18"/>
        </w:rPr>
      </w:pPr>
      <w:r w:rsidRPr="00AF48EB">
        <w:rPr>
          <w:rFonts w:ascii="Verdana" w:eastAsiaTheme="minorEastAsia" w:hAnsi="Verdana" w:cs="Arial"/>
          <w:sz w:val="18"/>
          <w:szCs w:val="18"/>
        </w:rPr>
        <w:t>Szczególnie rażącego naruszenia postanowień niniejszego Regulaminu</w:t>
      </w:r>
      <w:r w:rsidR="005E6F86" w:rsidRPr="00AF48EB">
        <w:rPr>
          <w:rFonts w:ascii="Verdana" w:hAnsi="Verdana"/>
          <w:sz w:val="18"/>
          <w:szCs w:val="18"/>
        </w:rPr>
        <w:t xml:space="preserve"> </w:t>
      </w:r>
      <w:r w:rsidR="005E6F86" w:rsidRPr="00AF48EB">
        <w:rPr>
          <w:rFonts w:ascii="Verdana" w:eastAsiaTheme="minorEastAsia" w:hAnsi="Verdana" w:cs="Arial"/>
          <w:sz w:val="18"/>
          <w:szCs w:val="18"/>
        </w:rPr>
        <w:t>dokumentów regulujących realizację projektu, innych umów zawartych z uczestnikiem i/lub zasad współżycia społecznego</w:t>
      </w:r>
      <w:r w:rsidRPr="00AF48EB">
        <w:rPr>
          <w:rFonts w:ascii="Verdana" w:eastAsiaTheme="minorEastAsia" w:hAnsi="Verdana" w:cs="Arial"/>
          <w:sz w:val="18"/>
          <w:szCs w:val="18"/>
        </w:rPr>
        <w:t xml:space="preserve">. </w:t>
      </w:r>
    </w:p>
    <w:p w14:paraId="36112765" w14:textId="5762EBB4" w:rsidR="00B452FE" w:rsidRPr="00AF48EB" w:rsidRDefault="00B452FE" w:rsidP="000A0744">
      <w:pPr>
        <w:pStyle w:val="Akapitzlist"/>
        <w:numPr>
          <w:ilvl w:val="0"/>
          <w:numId w:val="16"/>
        </w:numPr>
        <w:ind w:left="426" w:right="0" w:hanging="426"/>
        <w:rPr>
          <w:rFonts w:ascii="Verdana" w:eastAsiaTheme="minorEastAsia" w:hAnsi="Verdana" w:cs="Arial"/>
          <w:sz w:val="18"/>
          <w:szCs w:val="18"/>
        </w:rPr>
      </w:pPr>
      <w:r w:rsidRPr="00AF48EB">
        <w:rPr>
          <w:rFonts w:ascii="Verdana" w:eastAsiaTheme="minorEastAsia" w:hAnsi="Verdana" w:cs="Arial"/>
          <w:sz w:val="18"/>
          <w:szCs w:val="18"/>
        </w:rPr>
        <w:t>W przypadku rezygnacji uczestnika z udziału w projekcie /</w:t>
      </w:r>
      <w:r w:rsidR="00BC7D6F" w:rsidRPr="00AF48EB">
        <w:rPr>
          <w:rFonts w:ascii="Verdana" w:eastAsiaTheme="minorEastAsia" w:hAnsi="Verdana" w:cs="Arial"/>
          <w:sz w:val="18"/>
          <w:szCs w:val="18"/>
        </w:rPr>
        <w:t xml:space="preserve"> </w:t>
      </w:r>
      <w:r w:rsidRPr="00AF48EB">
        <w:rPr>
          <w:rFonts w:ascii="Verdana" w:eastAsiaTheme="minorEastAsia" w:hAnsi="Verdana" w:cs="Arial"/>
          <w:sz w:val="18"/>
          <w:szCs w:val="18"/>
        </w:rPr>
        <w:t xml:space="preserve">skreślenia z listy uczestników beneficjent ma prawo wstrzymać, pomniejszyć lub anulować wypłatę wszelkich świadczeń przysługujących uczestnikowi z tytułu udziału w projekcie. </w:t>
      </w:r>
    </w:p>
    <w:p w14:paraId="4AF7E652" w14:textId="1A7C8543" w:rsidR="00764A34" w:rsidRPr="00AF48EB" w:rsidRDefault="00764A34" w:rsidP="00694708">
      <w:pPr>
        <w:pStyle w:val="Akapitzlist"/>
        <w:numPr>
          <w:ilvl w:val="0"/>
          <w:numId w:val="16"/>
        </w:numPr>
        <w:autoSpaceDE w:val="0"/>
        <w:autoSpaceDN w:val="0"/>
        <w:adjustRightInd w:val="0"/>
        <w:spacing w:after="0" w:line="276"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W przypadku rezygnacji lub skreślenia Uczestnika Projektu z listy Uczestników Projektu jego miejsce zajmuje pierwsza osoba z listy rezerwowej. </w:t>
      </w:r>
    </w:p>
    <w:p w14:paraId="234BC1E4" w14:textId="77777777" w:rsidR="007727BD" w:rsidRPr="00AF48EB" w:rsidRDefault="007727BD" w:rsidP="007727BD">
      <w:pPr>
        <w:autoSpaceDE w:val="0"/>
        <w:autoSpaceDN w:val="0"/>
        <w:adjustRightInd w:val="0"/>
        <w:spacing w:after="0" w:line="276" w:lineRule="auto"/>
        <w:ind w:right="0"/>
        <w:rPr>
          <w:rFonts w:ascii="Verdana" w:eastAsiaTheme="minorEastAsia" w:hAnsi="Verdana" w:cs="Arial"/>
          <w:sz w:val="18"/>
          <w:szCs w:val="18"/>
        </w:rPr>
      </w:pPr>
    </w:p>
    <w:p w14:paraId="07C6127D" w14:textId="77777777" w:rsidR="00764A34" w:rsidRPr="00AF48EB" w:rsidRDefault="00764A34" w:rsidP="00526118">
      <w:pPr>
        <w:autoSpaceDE w:val="0"/>
        <w:autoSpaceDN w:val="0"/>
        <w:adjustRightInd w:val="0"/>
        <w:spacing w:after="0" w:line="240" w:lineRule="auto"/>
        <w:ind w:left="0" w:right="0" w:firstLine="0"/>
        <w:jc w:val="center"/>
        <w:rPr>
          <w:rFonts w:ascii="Verdana" w:eastAsiaTheme="minorEastAsia" w:hAnsi="Verdana" w:cs="Arial"/>
          <w:b/>
          <w:bCs/>
          <w:sz w:val="18"/>
          <w:szCs w:val="18"/>
        </w:rPr>
      </w:pPr>
      <w:r w:rsidRPr="00AF48EB">
        <w:rPr>
          <w:rFonts w:ascii="Verdana" w:eastAsiaTheme="minorEastAsia" w:hAnsi="Verdana" w:cs="Arial"/>
          <w:b/>
          <w:bCs/>
          <w:sz w:val="18"/>
          <w:szCs w:val="18"/>
        </w:rPr>
        <w:t xml:space="preserve">§ </w:t>
      </w:r>
      <w:r w:rsidR="00526118" w:rsidRPr="00AF48EB">
        <w:rPr>
          <w:rFonts w:ascii="Verdana" w:eastAsiaTheme="minorEastAsia" w:hAnsi="Verdana" w:cs="Arial"/>
          <w:b/>
          <w:bCs/>
          <w:sz w:val="18"/>
          <w:szCs w:val="18"/>
        </w:rPr>
        <w:t>9</w:t>
      </w:r>
      <w:r w:rsidRPr="00AF48EB">
        <w:rPr>
          <w:rFonts w:ascii="Verdana" w:eastAsiaTheme="minorEastAsia" w:hAnsi="Verdana" w:cs="Arial"/>
          <w:b/>
          <w:bCs/>
          <w:sz w:val="18"/>
          <w:szCs w:val="18"/>
        </w:rPr>
        <w:t xml:space="preserve"> Efektywność zatrudnieniowa</w:t>
      </w:r>
    </w:p>
    <w:p w14:paraId="54C002ED" w14:textId="77777777" w:rsidR="00764A34" w:rsidRPr="00AF48EB" w:rsidRDefault="00764A34" w:rsidP="00526118">
      <w:pPr>
        <w:spacing w:after="0" w:line="259" w:lineRule="auto"/>
        <w:ind w:left="0" w:right="0" w:firstLine="0"/>
        <w:rPr>
          <w:rFonts w:ascii="Verdana" w:hAnsi="Verdana"/>
          <w:sz w:val="18"/>
          <w:szCs w:val="18"/>
        </w:rPr>
      </w:pPr>
    </w:p>
    <w:p w14:paraId="56F18159" w14:textId="5E75483C" w:rsidR="00A53644" w:rsidRPr="00AF48EB" w:rsidRDefault="00764A34" w:rsidP="000A0744">
      <w:pPr>
        <w:pStyle w:val="Akapitzlist"/>
        <w:numPr>
          <w:ilvl w:val="0"/>
          <w:numId w:val="43"/>
        </w:numPr>
        <w:spacing w:after="0" w:line="259" w:lineRule="auto"/>
        <w:ind w:left="426" w:right="0" w:hanging="426"/>
        <w:rPr>
          <w:rFonts w:ascii="Verdana" w:hAnsi="Verdana"/>
          <w:sz w:val="18"/>
          <w:szCs w:val="18"/>
        </w:rPr>
      </w:pPr>
      <w:r w:rsidRPr="00AF48EB">
        <w:rPr>
          <w:rFonts w:ascii="Verdana" w:hAnsi="Verdana"/>
          <w:sz w:val="18"/>
          <w:szCs w:val="18"/>
        </w:rPr>
        <w:t xml:space="preserve">Uczestnik Projektu </w:t>
      </w:r>
      <w:r w:rsidR="00A53644" w:rsidRPr="00AF48EB">
        <w:rPr>
          <w:rFonts w:ascii="Verdana" w:hAnsi="Verdana"/>
          <w:sz w:val="18"/>
          <w:szCs w:val="18"/>
        </w:rPr>
        <w:t>zobowiąz</w:t>
      </w:r>
      <w:r w:rsidR="00AF2147" w:rsidRPr="00AF48EB">
        <w:rPr>
          <w:rFonts w:ascii="Verdana" w:hAnsi="Verdana"/>
          <w:sz w:val="18"/>
          <w:szCs w:val="18"/>
        </w:rPr>
        <w:t xml:space="preserve">any jest </w:t>
      </w:r>
      <w:r w:rsidR="00A53644" w:rsidRPr="00AF48EB">
        <w:rPr>
          <w:rFonts w:ascii="Verdana" w:hAnsi="Verdana"/>
          <w:sz w:val="18"/>
          <w:szCs w:val="18"/>
        </w:rPr>
        <w:t xml:space="preserve"> do przekazywania Beneficjentowi informacji i danych dotyczących jego sytuacji na rynku pracy, w tym informacji nt. podjętego zatrudnienia:</w:t>
      </w:r>
    </w:p>
    <w:p w14:paraId="41796DC1" w14:textId="2BB13A0E" w:rsidR="00A53644" w:rsidRPr="00AF48EB" w:rsidRDefault="00A53644" w:rsidP="000A0744">
      <w:pPr>
        <w:pStyle w:val="Akapitzlist"/>
        <w:numPr>
          <w:ilvl w:val="0"/>
          <w:numId w:val="45"/>
        </w:numPr>
        <w:spacing w:after="0" w:line="259" w:lineRule="auto"/>
        <w:ind w:left="709" w:right="0" w:hanging="283"/>
        <w:rPr>
          <w:rFonts w:ascii="Verdana" w:hAnsi="Verdana"/>
          <w:sz w:val="18"/>
          <w:szCs w:val="18"/>
        </w:rPr>
      </w:pPr>
      <w:r w:rsidRPr="00AF48EB">
        <w:rPr>
          <w:rFonts w:ascii="Verdana" w:hAnsi="Verdana"/>
          <w:sz w:val="18"/>
          <w:szCs w:val="18"/>
        </w:rPr>
        <w:t xml:space="preserve">w terminie </w:t>
      </w:r>
      <w:r w:rsidRPr="00AF48EB">
        <w:rPr>
          <w:rFonts w:ascii="Verdana" w:hAnsi="Verdana"/>
          <w:b/>
          <w:bCs/>
          <w:sz w:val="18"/>
          <w:szCs w:val="18"/>
        </w:rPr>
        <w:t>do 4 tygodni</w:t>
      </w:r>
      <w:r w:rsidR="00381493" w:rsidRPr="00AF48EB">
        <w:rPr>
          <w:rFonts w:ascii="Verdana" w:hAnsi="Verdana"/>
          <w:b/>
          <w:bCs/>
          <w:sz w:val="18"/>
          <w:szCs w:val="18"/>
        </w:rPr>
        <w:t xml:space="preserve"> oraz do 90 dni</w:t>
      </w:r>
      <w:r w:rsidRPr="00AF48EB">
        <w:rPr>
          <w:rFonts w:ascii="Verdana" w:hAnsi="Verdana"/>
          <w:b/>
          <w:bCs/>
          <w:sz w:val="18"/>
          <w:szCs w:val="18"/>
        </w:rPr>
        <w:t xml:space="preserve"> </w:t>
      </w:r>
      <w:r w:rsidRPr="00AF48EB">
        <w:rPr>
          <w:rFonts w:ascii="Verdana" w:hAnsi="Verdana"/>
          <w:sz w:val="18"/>
          <w:szCs w:val="18"/>
        </w:rPr>
        <w:t>od zakończenia udziału w projekcie - przekazania danych dotyczących jego statusu na rynku pracy, oraz informacji na temat udziału w kształceniu lub szkoleniu, w tym dokumentów potwierdzających uzyskanie kwalifikacji (certyfikaty, dyplomy, świadectwa ukończenia szkoły, wyniki egzaminów)</w:t>
      </w:r>
    </w:p>
    <w:p w14:paraId="653D1CCE" w14:textId="70247F2A" w:rsidR="00764A34" w:rsidRPr="00AF48EB" w:rsidRDefault="00627131" w:rsidP="000A0744">
      <w:pPr>
        <w:pStyle w:val="Akapitzlist"/>
        <w:numPr>
          <w:ilvl w:val="0"/>
          <w:numId w:val="45"/>
        </w:numPr>
        <w:spacing w:after="0" w:line="259" w:lineRule="auto"/>
        <w:ind w:left="709" w:right="0" w:hanging="283"/>
        <w:rPr>
          <w:rFonts w:ascii="Verdana" w:hAnsi="Verdana"/>
          <w:sz w:val="18"/>
          <w:szCs w:val="18"/>
        </w:rPr>
      </w:pPr>
      <w:r w:rsidRPr="00AF48EB">
        <w:rPr>
          <w:rFonts w:ascii="Verdana" w:hAnsi="Verdana"/>
          <w:sz w:val="18"/>
          <w:szCs w:val="18"/>
        </w:rPr>
        <w:t xml:space="preserve">w przypadku podjęcia zatrudnienia </w:t>
      </w:r>
      <w:r w:rsidR="00764A34" w:rsidRPr="00AF48EB">
        <w:rPr>
          <w:rFonts w:ascii="Verdana" w:hAnsi="Verdana"/>
          <w:b/>
          <w:bCs/>
          <w:sz w:val="18"/>
          <w:szCs w:val="18"/>
        </w:rPr>
        <w:t xml:space="preserve">do </w:t>
      </w:r>
      <w:r w:rsidR="005C6CF9" w:rsidRPr="00AF48EB">
        <w:rPr>
          <w:rFonts w:ascii="Verdana" w:hAnsi="Verdana"/>
          <w:b/>
          <w:bCs/>
          <w:sz w:val="18"/>
          <w:szCs w:val="18"/>
        </w:rPr>
        <w:t>90 dni</w:t>
      </w:r>
      <w:r w:rsidR="00764A34" w:rsidRPr="00AF48EB">
        <w:rPr>
          <w:rFonts w:ascii="Verdana" w:hAnsi="Verdana"/>
          <w:sz w:val="18"/>
          <w:szCs w:val="18"/>
        </w:rPr>
        <w:t xml:space="preserve"> </w:t>
      </w:r>
      <w:r w:rsidRPr="00AF48EB">
        <w:rPr>
          <w:rFonts w:ascii="Verdana" w:hAnsi="Verdana"/>
          <w:sz w:val="18"/>
          <w:szCs w:val="18"/>
        </w:rPr>
        <w:t>od</w:t>
      </w:r>
      <w:r w:rsidR="00764A34" w:rsidRPr="00AF48EB">
        <w:rPr>
          <w:rFonts w:ascii="Verdana" w:hAnsi="Verdana"/>
          <w:sz w:val="18"/>
          <w:szCs w:val="18"/>
        </w:rPr>
        <w:t xml:space="preserve"> zakończeniu udziału w projekcie </w:t>
      </w:r>
      <w:r w:rsidR="00A53644" w:rsidRPr="00AF48EB">
        <w:rPr>
          <w:rFonts w:ascii="Verdana" w:hAnsi="Verdana"/>
          <w:sz w:val="18"/>
          <w:szCs w:val="18"/>
        </w:rPr>
        <w:t>-</w:t>
      </w:r>
      <w:r w:rsidRPr="00AF48EB">
        <w:rPr>
          <w:rFonts w:ascii="Verdana" w:hAnsi="Verdana"/>
          <w:sz w:val="18"/>
          <w:szCs w:val="18"/>
        </w:rPr>
        <w:t xml:space="preserve"> do dostarczenia dokumentów potwierdzających zatrudnienie</w:t>
      </w:r>
      <w:r w:rsidR="00381493" w:rsidRPr="00AF48EB">
        <w:rPr>
          <w:rFonts w:ascii="Verdana" w:hAnsi="Verdana"/>
          <w:sz w:val="18"/>
          <w:szCs w:val="18"/>
        </w:rPr>
        <w:t xml:space="preserve"> i/lub utrzymania zatrudnienia przez okres 3 miesięcy (jeśli </w:t>
      </w:r>
      <w:proofErr w:type="spellStart"/>
      <w:r w:rsidR="00381493" w:rsidRPr="00AF48EB">
        <w:rPr>
          <w:rFonts w:ascii="Verdana" w:hAnsi="Verdana"/>
          <w:sz w:val="18"/>
          <w:szCs w:val="18"/>
        </w:rPr>
        <w:t>ww</w:t>
      </w:r>
      <w:proofErr w:type="spellEnd"/>
      <w:r w:rsidR="00381493" w:rsidRPr="00AF48EB">
        <w:rPr>
          <w:rFonts w:ascii="Verdana" w:hAnsi="Verdana"/>
          <w:sz w:val="18"/>
          <w:szCs w:val="18"/>
        </w:rPr>
        <w:t xml:space="preserve"> sytuacja będzie go dotyczyć).  </w:t>
      </w:r>
    </w:p>
    <w:p w14:paraId="7486FB73" w14:textId="77777777" w:rsidR="00764A34" w:rsidRPr="00AF48EB" w:rsidRDefault="00764A34" w:rsidP="00526118">
      <w:pPr>
        <w:spacing w:after="0" w:line="259" w:lineRule="auto"/>
        <w:ind w:left="426" w:right="0" w:hanging="426"/>
        <w:rPr>
          <w:rFonts w:ascii="Verdana" w:hAnsi="Verdana"/>
          <w:sz w:val="18"/>
          <w:szCs w:val="18"/>
        </w:rPr>
      </w:pPr>
      <w:r w:rsidRPr="00AF48EB">
        <w:rPr>
          <w:rFonts w:ascii="Verdana" w:hAnsi="Verdana"/>
          <w:sz w:val="18"/>
          <w:szCs w:val="18"/>
        </w:rPr>
        <w:t>2.</w:t>
      </w:r>
      <w:r w:rsidRPr="00AF48EB">
        <w:rPr>
          <w:rFonts w:ascii="Verdana" w:hAnsi="Verdana"/>
          <w:sz w:val="18"/>
          <w:szCs w:val="18"/>
        </w:rPr>
        <w:tab/>
        <w:t>Dokumentami potwierdzającymi zatrudnienie s</w:t>
      </w:r>
      <w:r w:rsidR="00AF25EC" w:rsidRPr="00AF48EB">
        <w:rPr>
          <w:rFonts w:ascii="Verdana" w:hAnsi="Verdana"/>
          <w:sz w:val="18"/>
          <w:szCs w:val="18"/>
        </w:rPr>
        <w:t>ą: kopia umowy o pracę/zlecenie</w:t>
      </w:r>
      <w:r w:rsidRPr="00AF48EB">
        <w:rPr>
          <w:rFonts w:ascii="Verdana" w:hAnsi="Verdana"/>
          <w:sz w:val="18"/>
          <w:szCs w:val="18"/>
        </w:rPr>
        <w:t xml:space="preserve"> lub zaświadczenie od pracodawcy potwierdzające zatrudnienie a w przypadku rozpoczęcia działalności gospodarczej: dowód opłacenia należnych składek na ubezpieczenie społeczne, wydruk CEIDG/KRS potwierdzające prowadzenie działalności za trzy pełne miesiące. Dostarczenie dokumentu potwierdzającego sam fakt założenia działalności gospodarczej jest niewystarczające. </w:t>
      </w:r>
    </w:p>
    <w:p w14:paraId="5C42909E" w14:textId="77777777" w:rsidR="00526118" w:rsidRPr="00AF48EB" w:rsidRDefault="00526118" w:rsidP="00640490">
      <w:pPr>
        <w:spacing w:after="13" w:line="259" w:lineRule="auto"/>
        <w:ind w:left="0" w:right="706" w:firstLine="0"/>
        <w:jc w:val="center"/>
        <w:rPr>
          <w:rFonts w:ascii="Verdana" w:hAnsi="Verdana"/>
          <w:sz w:val="18"/>
          <w:szCs w:val="18"/>
        </w:rPr>
      </w:pPr>
    </w:p>
    <w:p w14:paraId="00B2D871" w14:textId="77777777" w:rsidR="00764A34" w:rsidRPr="00AF48EB" w:rsidRDefault="00764A34" w:rsidP="00526118">
      <w:pPr>
        <w:autoSpaceDE w:val="0"/>
        <w:autoSpaceDN w:val="0"/>
        <w:adjustRightInd w:val="0"/>
        <w:spacing w:after="0" w:line="240" w:lineRule="auto"/>
        <w:ind w:left="0" w:right="0" w:firstLine="0"/>
        <w:jc w:val="center"/>
        <w:rPr>
          <w:rFonts w:ascii="Verdana" w:eastAsiaTheme="minorEastAsia" w:hAnsi="Verdana" w:cs="Arial"/>
          <w:b/>
          <w:bCs/>
          <w:sz w:val="18"/>
          <w:szCs w:val="18"/>
        </w:rPr>
      </w:pPr>
      <w:r w:rsidRPr="00AF48EB">
        <w:rPr>
          <w:rFonts w:ascii="Verdana" w:eastAsiaTheme="minorEastAsia" w:hAnsi="Verdana" w:cs="Arial"/>
          <w:b/>
          <w:bCs/>
          <w:sz w:val="18"/>
          <w:szCs w:val="18"/>
        </w:rPr>
        <w:t xml:space="preserve">§ </w:t>
      </w:r>
      <w:r w:rsidR="00526118" w:rsidRPr="00AF48EB">
        <w:rPr>
          <w:rFonts w:ascii="Verdana" w:eastAsiaTheme="minorEastAsia" w:hAnsi="Verdana" w:cs="Arial"/>
          <w:b/>
          <w:bCs/>
          <w:sz w:val="18"/>
          <w:szCs w:val="18"/>
        </w:rPr>
        <w:t>10</w:t>
      </w:r>
      <w:r w:rsidRPr="00AF48EB">
        <w:rPr>
          <w:rFonts w:ascii="Verdana" w:eastAsiaTheme="minorEastAsia" w:hAnsi="Verdana" w:cs="Arial"/>
          <w:b/>
          <w:bCs/>
          <w:sz w:val="18"/>
          <w:szCs w:val="18"/>
        </w:rPr>
        <w:t xml:space="preserve"> Postanowienia końcowe</w:t>
      </w:r>
    </w:p>
    <w:p w14:paraId="68260EC3" w14:textId="77777777" w:rsidR="00764A34" w:rsidRPr="00AF48EB" w:rsidRDefault="00764A34" w:rsidP="00526118">
      <w:pPr>
        <w:autoSpaceDE w:val="0"/>
        <w:autoSpaceDN w:val="0"/>
        <w:adjustRightInd w:val="0"/>
        <w:spacing w:after="0" w:line="240" w:lineRule="auto"/>
        <w:ind w:left="0" w:right="0" w:firstLine="0"/>
        <w:rPr>
          <w:rFonts w:ascii="Verdana" w:eastAsiaTheme="minorEastAsia" w:hAnsi="Verdana" w:cs="Arial"/>
          <w:b/>
          <w:bCs/>
          <w:sz w:val="18"/>
          <w:szCs w:val="18"/>
        </w:rPr>
      </w:pPr>
    </w:p>
    <w:p w14:paraId="17113306" w14:textId="77777777" w:rsidR="00764A34" w:rsidRPr="00AF48EB" w:rsidRDefault="00764A34" w:rsidP="00526118">
      <w:pPr>
        <w:autoSpaceDE w:val="0"/>
        <w:autoSpaceDN w:val="0"/>
        <w:adjustRightInd w:val="0"/>
        <w:spacing w:after="0" w:line="240" w:lineRule="auto"/>
        <w:ind w:left="0" w:right="0" w:firstLine="0"/>
        <w:rPr>
          <w:rFonts w:ascii="Verdana" w:eastAsiaTheme="minorEastAsia" w:hAnsi="Verdana" w:cs="Arial"/>
          <w:sz w:val="18"/>
          <w:szCs w:val="18"/>
        </w:rPr>
      </w:pPr>
    </w:p>
    <w:p w14:paraId="50B07EAF" w14:textId="77777777" w:rsidR="00AF2147" w:rsidRPr="00AF48EB" w:rsidRDefault="00AF2147" w:rsidP="00AF2147">
      <w:pPr>
        <w:pStyle w:val="Akapitzlist"/>
        <w:numPr>
          <w:ilvl w:val="0"/>
          <w:numId w:val="18"/>
        </w:numPr>
        <w:autoSpaceDE w:val="0"/>
        <w:autoSpaceDN w:val="0"/>
        <w:adjustRightInd w:val="0"/>
        <w:spacing w:after="47" w:line="240"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W ramach Projektu Realizator nie pokrywa żadnych kosztów niezwiązanych </w:t>
      </w:r>
      <w:r w:rsidRPr="00AF48EB">
        <w:rPr>
          <w:rFonts w:ascii="Verdana" w:eastAsiaTheme="minorEastAsia" w:hAnsi="Verdana" w:cs="Arial"/>
          <w:sz w:val="18"/>
          <w:szCs w:val="18"/>
        </w:rPr>
        <w:br/>
        <w:t xml:space="preserve">z uczestnictwem w Projekcie. </w:t>
      </w:r>
    </w:p>
    <w:p w14:paraId="4BA33DC8" w14:textId="77777777" w:rsidR="00653169" w:rsidRDefault="00AF2147" w:rsidP="00AF2147">
      <w:pPr>
        <w:pStyle w:val="Akapitzlist"/>
        <w:numPr>
          <w:ilvl w:val="0"/>
          <w:numId w:val="18"/>
        </w:numPr>
        <w:autoSpaceDE w:val="0"/>
        <w:autoSpaceDN w:val="0"/>
        <w:adjustRightInd w:val="0"/>
        <w:spacing w:after="47" w:line="240"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Każda osoba ubiegająca się o udział w Projekcie zobowiązana jest zapoznać się z treścią niniejszego regulaminu.</w:t>
      </w:r>
    </w:p>
    <w:p w14:paraId="0FED7C41" w14:textId="2B303EF1" w:rsidR="00764A34" w:rsidRPr="00653169" w:rsidRDefault="00AF2147" w:rsidP="00653169">
      <w:pPr>
        <w:pStyle w:val="Akapitzlist"/>
        <w:numPr>
          <w:ilvl w:val="0"/>
          <w:numId w:val="18"/>
        </w:numPr>
        <w:autoSpaceDE w:val="0"/>
        <w:autoSpaceDN w:val="0"/>
        <w:adjustRightInd w:val="0"/>
        <w:spacing w:after="47" w:line="240"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 </w:t>
      </w:r>
      <w:r w:rsidR="00764A34" w:rsidRPr="00653169">
        <w:rPr>
          <w:rFonts w:ascii="Verdana" w:eastAsiaTheme="minorEastAsia" w:hAnsi="Verdana" w:cs="Arial"/>
          <w:sz w:val="18"/>
          <w:szCs w:val="18"/>
        </w:rPr>
        <w:t>Regulamin projektu dostępny jest do publicznej wiadomości na stronie internetowej Beneficjenta (</w:t>
      </w:r>
      <w:r w:rsidR="005C244D" w:rsidRPr="00653169">
        <w:rPr>
          <w:rFonts w:ascii="Verdana" w:eastAsiaTheme="minorEastAsia" w:hAnsi="Verdana" w:cs="Arial"/>
          <w:sz w:val="18"/>
          <w:szCs w:val="18"/>
        </w:rPr>
        <w:t>https://ocwp.org.pl/szkolenia/projekty-szkoleniowe/centrum-aktywizacji-zawodowej-osob-mlodych/</w:t>
      </w:r>
      <w:r w:rsidR="00764A34" w:rsidRPr="00653169">
        <w:rPr>
          <w:rFonts w:ascii="Verdana" w:eastAsiaTheme="minorEastAsia" w:hAnsi="Verdana" w:cs="Arial"/>
          <w:sz w:val="18"/>
          <w:szCs w:val="18"/>
        </w:rPr>
        <w:t>) oraz w Biurze Projektu.</w:t>
      </w:r>
    </w:p>
    <w:p w14:paraId="24C48EB3" w14:textId="77777777" w:rsidR="00764A34" w:rsidRPr="00AF48EB" w:rsidRDefault="00764A34" w:rsidP="00694708">
      <w:pPr>
        <w:pStyle w:val="Akapitzlist"/>
        <w:numPr>
          <w:ilvl w:val="0"/>
          <w:numId w:val="18"/>
        </w:numPr>
        <w:autoSpaceDE w:val="0"/>
        <w:autoSpaceDN w:val="0"/>
        <w:adjustRightInd w:val="0"/>
        <w:spacing w:after="47" w:line="240"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Ogólny nadzór nad realizacją Projektu, a także rozstrzyganie spraw, które nie są uregulowane niniejszym regulaminem, należy do Realizatora Projektu. </w:t>
      </w:r>
    </w:p>
    <w:p w14:paraId="23A32EA3" w14:textId="77777777" w:rsidR="00764A34" w:rsidRPr="00AF48EB" w:rsidRDefault="00764A34" w:rsidP="00694708">
      <w:pPr>
        <w:pStyle w:val="Akapitzlist"/>
        <w:numPr>
          <w:ilvl w:val="0"/>
          <w:numId w:val="18"/>
        </w:numPr>
        <w:ind w:left="426" w:right="41" w:hanging="426"/>
        <w:rPr>
          <w:rFonts w:ascii="Verdana" w:hAnsi="Verdana"/>
          <w:sz w:val="18"/>
          <w:szCs w:val="18"/>
        </w:rPr>
      </w:pPr>
      <w:r w:rsidRPr="00AF48EB">
        <w:rPr>
          <w:rFonts w:ascii="Verdana" w:eastAsiaTheme="minorEastAsia" w:hAnsi="Verdana" w:cs="Arial"/>
          <w:sz w:val="18"/>
          <w:szCs w:val="18"/>
        </w:rPr>
        <w:t xml:space="preserve">Ostateczna interpretacja zapisów niniejszego regulaminu należy do Realizatora Projektu, w oparciu o wytyczne dla instytucji biorących udział we wdrażaniu Programu Operacyjnego </w:t>
      </w:r>
      <w:r w:rsidR="00AF25EC" w:rsidRPr="00AF48EB">
        <w:rPr>
          <w:rFonts w:ascii="Verdana" w:eastAsiaTheme="minorEastAsia" w:hAnsi="Verdana" w:cs="Arial"/>
          <w:sz w:val="18"/>
          <w:szCs w:val="18"/>
        </w:rPr>
        <w:t xml:space="preserve">Wiedza Edukacja Rozwój </w:t>
      </w:r>
      <w:r w:rsidRPr="00AF48EB">
        <w:rPr>
          <w:rFonts w:ascii="Verdana" w:eastAsiaTheme="minorEastAsia" w:hAnsi="Verdana" w:cs="Arial"/>
          <w:sz w:val="18"/>
          <w:szCs w:val="18"/>
        </w:rPr>
        <w:t xml:space="preserve">na lata 2014-2020. </w:t>
      </w:r>
    </w:p>
    <w:p w14:paraId="4640F33D" w14:textId="77777777" w:rsidR="00764A34" w:rsidRPr="00AF48EB" w:rsidRDefault="00764A34" w:rsidP="00694708">
      <w:pPr>
        <w:pStyle w:val="Akapitzlist"/>
        <w:numPr>
          <w:ilvl w:val="0"/>
          <w:numId w:val="18"/>
        </w:numPr>
        <w:ind w:left="426" w:right="41" w:hanging="426"/>
        <w:rPr>
          <w:rFonts w:ascii="Verdana" w:hAnsi="Verdana"/>
          <w:sz w:val="18"/>
          <w:szCs w:val="18"/>
        </w:rPr>
      </w:pPr>
      <w:r w:rsidRPr="00AF48EB">
        <w:rPr>
          <w:rFonts w:ascii="Verdana" w:hAnsi="Verdana"/>
          <w:sz w:val="18"/>
          <w:szCs w:val="18"/>
        </w:rPr>
        <w:t xml:space="preserve">Uczestnik Projektu jest zobowiązany do respektowania zasad niniejszego regulaminu. </w:t>
      </w:r>
    </w:p>
    <w:p w14:paraId="44C044B3" w14:textId="11B763CD" w:rsidR="00764A34" w:rsidRPr="00AF48EB" w:rsidRDefault="00764A34" w:rsidP="00694708">
      <w:pPr>
        <w:pStyle w:val="Akapitzlist"/>
        <w:numPr>
          <w:ilvl w:val="0"/>
          <w:numId w:val="18"/>
        </w:numPr>
        <w:ind w:left="426" w:right="41" w:hanging="426"/>
        <w:rPr>
          <w:rFonts w:ascii="Verdana" w:hAnsi="Verdana"/>
          <w:sz w:val="18"/>
          <w:szCs w:val="18"/>
        </w:rPr>
      </w:pPr>
      <w:r w:rsidRPr="00AF48EB">
        <w:rPr>
          <w:rFonts w:ascii="Verdana" w:hAnsi="Verdana"/>
          <w:sz w:val="18"/>
          <w:szCs w:val="18"/>
        </w:rPr>
        <w:t>Realizator Projektu zastrzega sobie możliwość</w:t>
      </w:r>
      <w:r w:rsidR="00EC085D" w:rsidRPr="00AF48EB">
        <w:rPr>
          <w:rFonts w:ascii="Verdana" w:hAnsi="Verdana"/>
          <w:sz w:val="18"/>
          <w:szCs w:val="18"/>
        </w:rPr>
        <w:t xml:space="preserve"> dokonania</w:t>
      </w:r>
      <w:r w:rsidR="00526118" w:rsidRPr="00AF48EB">
        <w:rPr>
          <w:rFonts w:ascii="Verdana" w:hAnsi="Verdana"/>
          <w:sz w:val="18"/>
          <w:szCs w:val="18"/>
        </w:rPr>
        <w:t xml:space="preserve"> zmian </w:t>
      </w:r>
      <w:r w:rsidR="00EC085D" w:rsidRPr="00AF48EB">
        <w:rPr>
          <w:rFonts w:ascii="Verdana" w:hAnsi="Verdana"/>
          <w:sz w:val="18"/>
          <w:szCs w:val="18"/>
        </w:rPr>
        <w:t xml:space="preserve">w </w:t>
      </w:r>
      <w:r w:rsidR="00526118" w:rsidRPr="00AF48EB">
        <w:rPr>
          <w:rFonts w:ascii="Verdana" w:hAnsi="Verdana"/>
          <w:sz w:val="18"/>
          <w:szCs w:val="18"/>
        </w:rPr>
        <w:t>Regulamin</w:t>
      </w:r>
      <w:r w:rsidR="00EC085D" w:rsidRPr="00AF48EB">
        <w:rPr>
          <w:rFonts w:ascii="Verdana" w:hAnsi="Verdana"/>
          <w:sz w:val="18"/>
          <w:szCs w:val="18"/>
        </w:rPr>
        <w:t>ie</w:t>
      </w:r>
      <w:r w:rsidR="00526118" w:rsidRPr="00AF48EB">
        <w:rPr>
          <w:rFonts w:ascii="Verdana" w:hAnsi="Verdana"/>
          <w:sz w:val="18"/>
          <w:szCs w:val="18"/>
        </w:rPr>
        <w:t>,</w:t>
      </w:r>
      <w:r w:rsidRPr="00AF48EB">
        <w:rPr>
          <w:rFonts w:ascii="Verdana" w:hAnsi="Verdana"/>
          <w:sz w:val="18"/>
          <w:szCs w:val="18"/>
        </w:rPr>
        <w:t xml:space="preserve"> </w:t>
      </w:r>
      <w:r w:rsidR="000C6E54" w:rsidRPr="00AF48EB">
        <w:rPr>
          <w:rFonts w:ascii="Verdana" w:hAnsi="Verdana"/>
          <w:sz w:val="18"/>
          <w:szCs w:val="18"/>
        </w:rPr>
        <w:br/>
      </w:r>
      <w:r w:rsidRPr="00AF48EB">
        <w:rPr>
          <w:rFonts w:ascii="Verdana" w:hAnsi="Verdana"/>
          <w:sz w:val="18"/>
          <w:szCs w:val="18"/>
        </w:rPr>
        <w:t xml:space="preserve">w szczególności w sytuacji zmian wytycznych, warunków realizacji projektu, dokumentów programowych, które będą miały wpływ na treść Regulaminu. Aktualny regulamin Realizator Projektu zamieszczać będzie na podstronie internetowej projektu. </w:t>
      </w:r>
    </w:p>
    <w:p w14:paraId="1F186331" w14:textId="77777777" w:rsidR="00764A34" w:rsidRPr="00AF48EB" w:rsidRDefault="00764A34" w:rsidP="00694708">
      <w:pPr>
        <w:pStyle w:val="Akapitzlist"/>
        <w:numPr>
          <w:ilvl w:val="0"/>
          <w:numId w:val="18"/>
        </w:numPr>
        <w:autoSpaceDE w:val="0"/>
        <w:autoSpaceDN w:val="0"/>
        <w:adjustRightInd w:val="0"/>
        <w:spacing w:after="0" w:line="240" w:lineRule="auto"/>
        <w:ind w:left="426" w:right="0" w:hanging="426"/>
        <w:rPr>
          <w:rFonts w:ascii="Verdana" w:eastAsiaTheme="minorEastAsia" w:hAnsi="Verdana" w:cs="Arial"/>
          <w:sz w:val="18"/>
          <w:szCs w:val="18"/>
        </w:rPr>
      </w:pPr>
      <w:r w:rsidRPr="00AF48EB">
        <w:rPr>
          <w:rFonts w:ascii="Verdana" w:eastAsiaTheme="minorEastAsia" w:hAnsi="Verdana" w:cs="Arial"/>
          <w:sz w:val="18"/>
          <w:szCs w:val="18"/>
        </w:rPr>
        <w:t xml:space="preserve">Regulamin wchodzi w życie z dniem 01 </w:t>
      </w:r>
      <w:r w:rsidR="00A8532B" w:rsidRPr="00AF48EB">
        <w:rPr>
          <w:rFonts w:ascii="Verdana" w:eastAsiaTheme="minorEastAsia" w:hAnsi="Verdana" w:cs="Arial"/>
          <w:sz w:val="18"/>
          <w:szCs w:val="18"/>
        </w:rPr>
        <w:t>stycznia</w:t>
      </w:r>
      <w:r w:rsidR="001367AB" w:rsidRPr="00AF48EB">
        <w:rPr>
          <w:rFonts w:ascii="Verdana" w:eastAsiaTheme="minorEastAsia" w:hAnsi="Verdana" w:cs="Arial"/>
          <w:sz w:val="18"/>
          <w:szCs w:val="18"/>
        </w:rPr>
        <w:t xml:space="preserve"> 202</w:t>
      </w:r>
      <w:r w:rsidR="00A8532B" w:rsidRPr="00AF48EB">
        <w:rPr>
          <w:rFonts w:ascii="Verdana" w:eastAsiaTheme="minorEastAsia" w:hAnsi="Verdana" w:cs="Arial"/>
          <w:sz w:val="18"/>
          <w:szCs w:val="18"/>
        </w:rPr>
        <w:t>2</w:t>
      </w:r>
      <w:r w:rsidRPr="00AF48EB">
        <w:rPr>
          <w:rFonts w:ascii="Verdana" w:eastAsiaTheme="minorEastAsia" w:hAnsi="Verdana" w:cs="Arial"/>
          <w:sz w:val="18"/>
          <w:szCs w:val="18"/>
        </w:rPr>
        <w:t xml:space="preserve"> r. i obowiązuje w całym okresie realizacji projektu. </w:t>
      </w:r>
    </w:p>
    <w:p w14:paraId="05A21251" w14:textId="77777777" w:rsidR="00764A34" w:rsidRPr="00AF48EB" w:rsidRDefault="00764A34" w:rsidP="00526118">
      <w:pPr>
        <w:autoSpaceDE w:val="0"/>
        <w:autoSpaceDN w:val="0"/>
        <w:adjustRightInd w:val="0"/>
        <w:spacing w:after="0" w:line="240" w:lineRule="auto"/>
        <w:ind w:left="0" w:right="0" w:firstLine="0"/>
        <w:rPr>
          <w:rFonts w:ascii="Verdana" w:eastAsiaTheme="minorEastAsia" w:hAnsi="Verdana" w:cs="Arial"/>
          <w:b/>
          <w:bCs/>
          <w:sz w:val="18"/>
          <w:szCs w:val="18"/>
        </w:rPr>
      </w:pPr>
    </w:p>
    <w:p w14:paraId="35A553CA" w14:textId="77777777" w:rsidR="00764A34" w:rsidRPr="00AF48EB" w:rsidRDefault="00764A34" w:rsidP="00640490">
      <w:pPr>
        <w:spacing w:after="13" w:line="259" w:lineRule="auto"/>
        <w:ind w:left="0" w:right="706" w:firstLine="0"/>
        <w:jc w:val="center"/>
        <w:rPr>
          <w:rFonts w:ascii="Verdana" w:hAnsi="Verdana"/>
          <w:sz w:val="18"/>
          <w:szCs w:val="18"/>
        </w:rPr>
      </w:pPr>
    </w:p>
    <w:p w14:paraId="228C4639" w14:textId="77777777" w:rsidR="00764A34" w:rsidRPr="00AF48EB" w:rsidRDefault="00764A34" w:rsidP="00640490">
      <w:pPr>
        <w:spacing w:after="13" w:line="259" w:lineRule="auto"/>
        <w:ind w:left="0" w:right="706" w:firstLine="0"/>
        <w:jc w:val="center"/>
        <w:rPr>
          <w:rFonts w:ascii="Verdana" w:hAnsi="Verdana"/>
          <w:sz w:val="18"/>
          <w:szCs w:val="18"/>
        </w:rPr>
      </w:pPr>
    </w:p>
    <w:p w14:paraId="7A6ECA60" w14:textId="77777777" w:rsidR="00342A99" w:rsidRPr="00AF48EB" w:rsidRDefault="00433D55" w:rsidP="00640490">
      <w:pPr>
        <w:spacing w:after="0" w:line="259" w:lineRule="auto"/>
        <w:ind w:left="0" w:right="0" w:firstLine="0"/>
        <w:jc w:val="left"/>
        <w:rPr>
          <w:rFonts w:ascii="Verdana" w:hAnsi="Verdana"/>
          <w:sz w:val="18"/>
          <w:szCs w:val="18"/>
        </w:rPr>
      </w:pPr>
      <w:r w:rsidRPr="00AF48EB">
        <w:rPr>
          <w:rFonts w:ascii="Verdana" w:hAnsi="Verdana"/>
          <w:sz w:val="18"/>
          <w:szCs w:val="18"/>
        </w:rPr>
        <w:t xml:space="preserve"> </w:t>
      </w:r>
    </w:p>
    <w:sectPr w:rsidR="00342A99" w:rsidRPr="00AF48EB" w:rsidSect="00853C5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27" w:right="1274" w:bottom="1058" w:left="1134" w:header="283" w:footer="26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0315" w14:textId="77777777" w:rsidR="0008362E" w:rsidRDefault="0008362E">
      <w:pPr>
        <w:spacing w:after="0" w:line="240" w:lineRule="auto"/>
      </w:pPr>
      <w:r>
        <w:separator/>
      </w:r>
    </w:p>
  </w:endnote>
  <w:endnote w:type="continuationSeparator" w:id="0">
    <w:p w14:paraId="2DBD17D4" w14:textId="77777777" w:rsidR="0008362E" w:rsidRDefault="0008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F335" w14:textId="77777777" w:rsidR="00433D55" w:rsidRDefault="00433D55">
    <w:pPr>
      <w:spacing w:after="0" w:line="259" w:lineRule="auto"/>
      <w:ind w:left="0" w:right="0" w:firstLine="0"/>
      <w:jc w:val="center"/>
    </w:pPr>
    <w:r>
      <w:rPr>
        <w:noProof/>
      </w:rPr>
      <w:drawing>
        <wp:anchor distT="0" distB="0" distL="114300" distR="114300" simplePos="0" relativeHeight="251661312" behindDoc="0" locked="0" layoutInCell="1" allowOverlap="0" wp14:anchorId="6D3AA460" wp14:editId="7DC0F547">
          <wp:simplePos x="0" y="0"/>
          <wp:positionH relativeFrom="page">
            <wp:posOffset>5592445</wp:posOffset>
          </wp:positionH>
          <wp:positionV relativeFrom="page">
            <wp:posOffset>9882848</wp:posOffset>
          </wp:positionV>
          <wp:extent cx="1489075" cy="568922"/>
          <wp:effectExtent l="0" t="0" r="0" b="0"/>
          <wp:wrapSquare wrapText="bothSides"/>
          <wp:docPr id="47"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489075" cy="568922"/>
                  </a:xfrm>
                  <a:prstGeom prst="rect">
                    <a:avLst/>
                  </a:prstGeom>
                </pic:spPr>
              </pic:pic>
            </a:graphicData>
          </a:graphic>
        </wp:anchor>
      </w:drawing>
    </w:r>
    <w:r>
      <w:rPr>
        <w:sz w:val="22"/>
      </w:rPr>
      <w:t xml:space="preserve"> </w:t>
    </w:r>
  </w:p>
  <w:p w14:paraId="4FE42A4B" w14:textId="77777777" w:rsidR="00433D55" w:rsidRDefault="00433D55">
    <w:pPr>
      <w:spacing w:after="0" w:line="259" w:lineRule="auto"/>
      <w:ind w:left="0" w:right="51" w:firstLine="0"/>
      <w:jc w:val="center"/>
    </w:pPr>
    <w:r>
      <w:rPr>
        <w:sz w:val="21"/>
      </w:rPr>
      <w:t xml:space="preserve">Strona </w:t>
    </w:r>
    <w:r>
      <w:fldChar w:fldCharType="begin"/>
    </w:r>
    <w:r>
      <w:instrText xml:space="preserve"> PAGE   \* MERGEFORMAT </w:instrText>
    </w:r>
    <w:r>
      <w:fldChar w:fldCharType="separate"/>
    </w:r>
    <w:r>
      <w:rPr>
        <w:b/>
        <w:sz w:val="21"/>
      </w:rPr>
      <w:t>1</w:t>
    </w:r>
    <w:r>
      <w:rPr>
        <w:b/>
        <w:sz w:val="21"/>
      </w:rPr>
      <w:fldChar w:fldCharType="end"/>
    </w:r>
    <w:r>
      <w:rPr>
        <w:sz w:val="21"/>
      </w:rPr>
      <w:t xml:space="preserve"> z </w:t>
    </w:r>
    <w:r w:rsidR="0008362E">
      <w:fldChar w:fldCharType="begin"/>
    </w:r>
    <w:r w:rsidR="0008362E">
      <w:instrText xml:space="preserve"> NUMPAGES   \* MERGEFORMAT </w:instrText>
    </w:r>
    <w:r w:rsidR="0008362E">
      <w:fldChar w:fldCharType="separate"/>
    </w:r>
    <w:r w:rsidR="005266E3" w:rsidRPr="005266E3">
      <w:rPr>
        <w:b/>
        <w:noProof/>
        <w:sz w:val="21"/>
      </w:rPr>
      <w:t>7</w:t>
    </w:r>
    <w:r w:rsidR="0008362E">
      <w:rPr>
        <w:b/>
        <w:noProof/>
        <w:sz w:val="21"/>
      </w:rPr>
      <w:fldChar w:fldCharType="end"/>
    </w:r>
    <w:r>
      <w:rPr>
        <w:sz w:val="22"/>
      </w:rPr>
      <w:t xml:space="preserve"> </w:t>
    </w:r>
  </w:p>
  <w:p w14:paraId="7F376A9D" w14:textId="77777777" w:rsidR="00433D55" w:rsidRDefault="00433D55">
    <w:pPr>
      <w:spacing w:after="0" w:line="259" w:lineRule="auto"/>
      <w:ind w:left="0" w:right="0" w:firstLine="0"/>
      <w:jc w:val="righ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8790" w14:textId="055227FD" w:rsidR="00433D55" w:rsidRDefault="00433D55">
    <w:pPr>
      <w:spacing w:after="0" w:line="259" w:lineRule="auto"/>
      <w:ind w:left="0" w:right="0" w:firstLine="0"/>
      <w:jc w:val="center"/>
    </w:pPr>
    <w:r>
      <w:rPr>
        <w:sz w:val="22"/>
      </w:rPr>
      <w:t xml:space="preserve"> </w:t>
    </w:r>
  </w:p>
  <w:p w14:paraId="08BE787B" w14:textId="4873751D" w:rsidR="00433D55" w:rsidRPr="007727BD" w:rsidRDefault="00433D55" w:rsidP="007727BD">
    <w:pPr>
      <w:spacing w:after="0" w:line="259" w:lineRule="auto"/>
      <w:ind w:left="0" w:right="51" w:firstLine="0"/>
      <w:jc w:val="center"/>
      <w:rPr>
        <w:rFonts w:ascii="Verdana" w:hAnsi="Verdana"/>
        <w:sz w:val="16"/>
        <w:szCs w:val="16"/>
      </w:rPr>
    </w:pPr>
    <w:r w:rsidRPr="007727BD">
      <w:rPr>
        <w:rFonts w:ascii="Verdana" w:hAnsi="Verdana"/>
        <w:sz w:val="16"/>
        <w:szCs w:val="16"/>
      </w:rPr>
      <w:t xml:space="preserve">Strona </w:t>
    </w:r>
    <w:r w:rsidRPr="007727BD">
      <w:rPr>
        <w:rFonts w:ascii="Verdana" w:hAnsi="Verdana"/>
        <w:sz w:val="16"/>
        <w:szCs w:val="16"/>
      </w:rPr>
      <w:fldChar w:fldCharType="begin"/>
    </w:r>
    <w:r w:rsidRPr="007727BD">
      <w:rPr>
        <w:rFonts w:ascii="Verdana" w:hAnsi="Verdana"/>
        <w:sz w:val="16"/>
        <w:szCs w:val="16"/>
      </w:rPr>
      <w:instrText xml:space="preserve"> PAGE   \* MERGEFORMAT </w:instrText>
    </w:r>
    <w:r w:rsidRPr="007727BD">
      <w:rPr>
        <w:rFonts w:ascii="Verdana" w:hAnsi="Verdana"/>
        <w:sz w:val="16"/>
        <w:szCs w:val="16"/>
      </w:rPr>
      <w:fldChar w:fldCharType="separate"/>
    </w:r>
    <w:r w:rsidR="007A62B7" w:rsidRPr="007A62B7">
      <w:rPr>
        <w:rFonts w:ascii="Verdana" w:hAnsi="Verdana"/>
        <w:b/>
        <w:noProof/>
        <w:sz w:val="16"/>
        <w:szCs w:val="16"/>
      </w:rPr>
      <w:t>4</w:t>
    </w:r>
    <w:r w:rsidRPr="007727BD">
      <w:rPr>
        <w:rFonts w:ascii="Verdana" w:hAnsi="Verdana"/>
        <w:b/>
        <w:sz w:val="16"/>
        <w:szCs w:val="16"/>
      </w:rPr>
      <w:fldChar w:fldCharType="end"/>
    </w:r>
    <w:r w:rsidRPr="007727BD">
      <w:rPr>
        <w:rFonts w:ascii="Verdana" w:hAnsi="Verdana"/>
        <w:sz w:val="16"/>
        <w:szCs w:val="16"/>
      </w:rPr>
      <w:t xml:space="preserve"> z </w:t>
    </w:r>
    <w:r w:rsidR="007367B0" w:rsidRPr="007727BD">
      <w:rPr>
        <w:rFonts w:ascii="Verdana" w:hAnsi="Verdana"/>
        <w:sz w:val="16"/>
        <w:szCs w:val="16"/>
      </w:rPr>
      <w:fldChar w:fldCharType="begin"/>
    </w:r>
    <w:r w:rsidR="007367B0" w:rsidRPr="007727BD">
      <w:rPr>
        <w:rFonts w:ascii="Verdana" w:hAnsi="Verdana"/>
        <w:sz w:val="16"/>
        <w:szCs w:val="16"/>
      </w:rPr>
      <w:instrText xml:space="preserve"> NUMPAGES   \* MERGEFORMAT </w:instrText>
    </w:r>
    <w:r w:rsidR="007367B0" w:rsidRPr="007727BD">
      <w:rPr>
        <w:rFonts w:ascii="Verdana" w:hAnsi="Verdana"/>
        <w:sz w:val="16"/>
        <w:szCs w:val="16"/>
      </w:rPr>
      <w:fldChar w:fldCharType="separate"/>
    </w:r>
    <w:r w:rsidR="007A62B7" w:rsidRPr="007A62B7">
      <w:rPr>
        <w:rFonts w:ascii="Verdana" w:hAnsi="Verdana"/>
        <w:b/>
        <w:noProof/>
        <w:sz w:val="16"/>
        <w:szCs w:val="16"/>
      </w:rPr>
      <w:t>7</w:t>
    </w:r>
    <w:r w:rsidR="007367B0" w:rsidRPr="007727BD">
      <w:rPr>
        <w:rFonts w:ascii="Verdana" w:hAnsi="Verdana"/>
        <w:b/>
        <w:noProof/>
        <w:sz w:val="16"/>
        <w:szCs w:val="16"/>
      </w:rPr>
      <w:fldChar w:fldCharType="end"/>
    </w:r>
  </w:p>
  <w:p w14:paraId="0E20C002" w14:textId="3BD4C132" w:rsidR="00433D55" w:rsidRDefault="006F6172">
    <w:pPr>
      <w:spacing w:after="0" w:line="259" w:lineRule="auto"/>
      <w:ind w:left="0" w:right="0" w:firstLine="0"/>
      <w:jc w:val="right"/>
    </w:pPr>
    <w:r>
      <w:rPr>
        <w:noProof/>
      </w:rPr>
      <w:drawing>
        <wp:anchor distT="0" distB="0" distL="114300" distR="114300" simplePos="0" relativeHeight="251662336" behindDoc="1" locked="0" layoutInCell="1" allowOverlap="0" wp14:anchorId="6E8E8F1D" wp14:editId="3FD68141">
          <wp:simplePos x="0" y="0"/>
          <wp:positionH relativeFrom="margin">
            <wp:posOffset>4723584</wp:posOffset>
          </wp:positionH>
          <wp:positionV relativeFrom="bottomMargin">
            <wp:posOffset>1698172</wp:posOffset>
          </wp:positionV>
          <wp:extent cx="1163955" cy="444500"/>
          <wp:effectExtent l="0" t="0" r="0" b="0"/>
          <wp:wrapNone/>
          <wp:docPr id="48"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grayscl/>
                  </a:blip>
                  <a:stretch>
                    <a:fillRect/>
                  </a:stretch>
                </pic:blipFill>
                <pic:spPr>
                  <a:xfrm>
                    <a:off x="0" y="0"/>
                    <a:ext cx="1163955" cy="444500"/>
                  </a:xfrm>
                  <a:prstGeom prst="rect">
                    <a:avLst/>
                  </a:prstGeom>
                </pic:spPr>
              </pic:pic>
            </a:graphicData>
          </a:graphic>
          <wp14:sizeRelH relativeFrom="margin">
            <wp14:pctWidth>0</wp14:pctWidth>
          </wp14:sizeRelH>
          <wp14:sizeRelV relativeFrom="margin">
            <wp14:pctHeight>0</wp14:pctHeight>
          </wp14:sizeRelV>
        </wp:anchor>
      </w:drawing>
    </w:r>
    <w:r w:rsidR="00433D55">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CBA9" w14:textId="77777777" w:rsidR="00433D55" w:rsidRDefault="00433D55">
    <w:pPr>
      <w:spacing w:after="0" w:line="259" w:lineRule="auto"/>
      <w:ind w:left="0" w:right="0" w:firstLine="0"/>
      <w:jc w:val="center"/>
    </w:pPr>
    <w:r>
      <w:rPr>
        <w:noProof/>
      </w:rPr>
      <w:drawing>
        <wp:anchor distT="0" distB="0" distL="114300" distR="114300" simplePos="0" relativeHeight="251663360" behindDoc="0" locked="0" layoutInCell="1" allowOverlap="0" wp14:anchorId="30AB8E1A" wp14:editId="407739DC">
          <wp:simplePos x="0" y="0"/>
          <wp:positionH relativeFrom="page">
            <wp:posOffset>5592445</wp:posOffset>
          </wp:positionH>
          <wp:positionV relativeFrom="page">
            <wp:posOffset>9882848</wp:posOffset>
          </wp:positionV>
          <wp:extent cx="1489075" cy="568922"/>
          <wp:effectExtent l="0" t="0" r="0" b="0"/>
          <wp:wrapSquare wrapText="bothSides"/>
          <wp:docPr id="50"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489075" cy="568922"/>
                  </a:xfrm>
                  <a:prstGeom prst="rect">
                    <a:avLst/>
                  </a:prstGeom>
                </pic:spPr>
              </pic:pic>
            </a:graphicData>
          </a:graphic>
        </wp:anchor>
      </w:drawing>
    </w:r>
    <w:r>
      <w:rPr>
        <w:sz w:val="22"/>
      </w:rPr>
      <w:t xml:space="preserve"> </w:t>
    </w:r>
  </w:p>
  <w:p w14:paraId="07E6124D" w14:textId="77777777" w:rsidR="00433D55" w:rsidRDefault="00433D55">
    <w:pPr>
      <w:spacing w:after="0" w:line="259" w:lineRule="auto"/>
      <w:ind w:left="0" w:right="51" w:firstLine="0"/>
      <w:jc w:val="center"/>
    </w:pPr>
    <w:r>
      <w:rPr>
        <w:sz w:val="21"/>
      </w:rPr>
      <w:t xml:space="preserve">Strona </w:t>
    </w:r>
    <w:r>
      <w:fldChar w:fldCharType="begin"/>
    </w:r>
    <w:r>
      <w:instrText xml:space="preserve"> PAGE   \* MERGEFORMAT </w:instrText>
    </w:r>
    <w:r>
      <w:fldChar w:fldCharType="separate"/>
    </w:r>
    <w:r>
      <w:rPr>
        <w:b/>
        <w:sz w:val="21"/>
      </w:rPr>
      <w:t>1</w:t>
    </w:r>
    <w:r>
      <w:rPr>
        <w:b/>
        <w:sz w:val="21"/>
      </w:rPr>
      <w:fldChar w:fldCharType="end"/>
    </w:r>
    <w:r>
      <w:rPr>
        <w:sz w:val="21"/>
      </w:rPr>
      <w:t xml:space="preserve"> z </w:t>
    </w:r>
    <w:r w:rsidR="0008362E">
      <w:fldChar w:fldCharType="begin"/>
    </w:r>
    <w:r w:rsidR="0008362E">
      <w:instrText xml:space="preserve"> NUMPAGES   \* MERGEFORMAT </w:instrText>
    </w:r>
    <w:r w:rsidR="0008362E">
      <w:fldChar w:fldCharType="separate"/>
    </w:r>
    <w:r w:rsidR="005266E3" w:rsidRPr="005266E3">
      <w:rPr>
        <w:b/>
        <w:noProof/>
        <w:sz w:val="21"/>
      </w:rPr>
      <w:t>7</w:t>
    </w:r>
    <w:r w:rsidR="0008362E">
      <w:rPr>
        <w:b/>
        <w:noProof/>
        <w:sz w:val="21"/>
      </w:rPr>
      <w:fldChar w:fldCharType="end"/>
    </w:r>
    <w:r>
      <w:rPr>
        <w:sz w:val="22"/>
      </w:rPr>
      <w:t xml:space="preserve"> </w:t>
    </w:r>
  </w:p>
  <w:p w14:paraId="2058C9D9" w14:textId="77777777" w:rsidR="00433D55" w:rsidRDefault="00433D55">
    <w:pPr>
      <w:spacing w:after="0" w:line="259" w:lineRule="auto"/>
      <w:ind w:left="0" w:right="0"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6266" w14:textId="77777777" w:rsidR="0008362E" w:rsidRDefault="0008362E">
      <w:pPr>
        <w:spacing w:after="4" w:line="257" w:lineRule="auto"/>
        <w:ind w:left="0" w:right="51" w:firstLine="0"/>
      </w:pPr>
      <w:r>
        <w:separator/>
      </w:r>
    </w:p>
  </w:footnote>
  <w:footnote w:type="continuationSeparator" w:id="0">
    <w:p w14:paraId="39BF254B" w14:textId="77777777" w:rsidR="0008362E" w:rsidRDefault="0008362E">
      <w:pPr>
        <w:spacing w:after="4" w:line="257" w:lineRule="auto"/>
        <w:ind w:left="0" w:right="51" w:firstLine="0"/>
      </w:pPr>
      <w:r>
        <w:continuationSeparator/>
      </w:r>
    </w:p>
  </w:footnote>
  <w:footnote w:id="1">
    <w:p w14:paraId="26565351" w14:textId="5882A53E" w:rsidR="006F6172" w:rsidRPr="000A0744" w:rsidRDefault="006F6172" w:rsidP="000A0744">
      <w:pPr>
        <w:pStyle w:val="Tekstprzypisudolnego"/>
        <w:ind w:left="142" w:hanging="142"/>
        <w:rPr>
          <w:sz w:val="16"/>
          <w:szCs w:val="16"/>
        </w:rPr>
      </w:pPr>
      <w:r>
        <w:rPr>
          <w:rStyle w:val="Odwoanieprzypisudolnego"/>
        </w:rPr>
        <w:footnoteRef/>
      </w:r>
      <w:r>
        <w:t xml:space="preserve"> </w:t>
      </w:r>
      <w:r w:rsidRPr="000A0744">
        <w:rPr>
          <w:sz w:val="16"/>
          <w:szCs w:val="16"/>
        </w:rPr>
        <w:t xml:space="preserve">Z udziału w projekcie wykluczone są  osoby mogące uzyskać wsparcie w ramach Programu Operacyjnego Wiedza Edukacja Rozwój na lata 2012-2023, Działanie 1.3 Wsparcie osób młodych znajdujących się w szczególnie trudnej sytuacji, Poddziałanie 1.3.1 Wsparcie udzielane z Europejskiego Funduszu Społecznego, tj. osoby z następujących grup:  </w:t>
      </w:r>
    </w:p>
    <w:p w14:paraId="58C71E32" w14:textId="77777777" w:rsidR="006F6172" w:rsidRPr="000A0744" w:rsidRDefault="006F6172" w:rsidP="006F6172">
      <w:pPr>
        <w:pStyle w:val="Tekstprzypisudolnego"/>
        <w:rPr>
          <w:sz w:val="16"/>
          <w:szCs w:val="16"/>
        </w:rPr>
      </w:pPr>
      <w:r w:rsidRPr="000A0744">
        <w:rPr>
          <w:sz w:val="16"/>
          <w:szCs w:val="16"/>
        </w:rPr>
        <w:t>a)</w:t>
      </w:r>
      <w:r w:rsidRPr="000A0744">
        <w:rPr>
          <w:sz w:val="16"/>
          <w:szCs w:val="16"/>
        </w:rPr>
        <w:tab/>
        <w:t xml:space="preserve">osoby, które opuściły pieczę zastępczą (do 2 lat po opuszczeniu instytucji pieczy); </w:t>
      </w:r>
    </w:p>
    <w:p w14:paraId="69DE40D9" w14:textId="77777777" w:rsidR="006F6172" w:rsidRPr="000A0744" w:rsidRDefault="006F6172" w:rsidP="006F6172">
      <w:pPr>
        <w:pStyle w:val="Tekstprzypisudolnego"/>
        <w:rPr>
          <w:sz w:val="16"/>
          <w:szCs w:val="16"/>
        </w:rPr>
      </w:pPr>
      <w:r w:rsidRPr="000A0744">
        <w:rPr>
          <w:sz w:val="16"/>
          <w:szCs w:val="16"/>
        </w:rPr>
        <w:t>b)</w:t>
      </w:r>
      <w:r w:rsidRPr="000A0744">
        <w:rPr>
          <w:sz w:val="16"/>
          <w:szCs w:val="16"/>
        </w:rPr>
        <w:tab/>
        <w:t xml:space="preserve">osoby, które opuściły młodzieżowe ośrodki wychowawcze i młodzieżowe ośrodki socjoterapii </w:t>
      </w:r>
    </w:p>
    <w:p w14:paraId="0E6AB920" w14:textId="77777777" w:rsidR="006F6172" w:rsidRPr="000A0744" w:rsidRDefault="006F6172" w:rsidP="006F6172">
      <w:pPr>
        <w:pStyle w:val="Tekstprzypisudolnego"/>
        <w:rPr>
          <w:sz w:val="16"/>
          <w:szCs w:val="16"/>
        </w:rPr>
      </w:pPr>
      <w:r w:rsidRPr="000A0744">
        <w:rPr>
          <w:sz w:val="16"/>
          <w:szCs w:val="16"/>
        </w:rPr>
        <w:t>c)</w:t>
      </w:r>
      <w:r w:rsidRPr="000A0744">
        <w:rPr>
          <w:sz w:val="16"/>
          <w:szCs w:val="16"/>
        </w:rPr>
        <w:tab/>
        <w:t xml:space="preserve">(do 2 lat po opuszczeniu); </w:t>
      </w:r>
    </w:p>
    <w:p w14:paraId="2F4CB081" w14:textId="77777777" w:rsidR="006F6172" w:rsidRPr="000A0744" w:rsidRDefault="006F6172" w:rsidP="006F6172">
      <w:pPr>
        <w:pStyle w:val="Tekstprzypisudolnego"/>
        <w:rPr>
          <w:sz w:val="16"/>
          <w:szCs w:val="16"/>
        </w:rPr>
      </w:pPr>
      <w:r w:rsidRPr="000A0744">
        <w:rPr>
          <w:sz w:val="16"/>
          <w:szCs w:val="16"/>
        </w:rPr>
        <w:t>d)</w:t>
      </w:r>
      <w:r w:rsidRPr="000A0744">
        <w:rPr>
          <w:sz w:val="16"/>
          <w:szCs w:val="16"/>
        </w:rPr>
        <w:tab/>
        <w:t xml:space="preserve">osoby, które opuściły specjalne ośrodki szkolno-wychowawcze i specjalne ośrodki wychowawcze (do 2 lat po opuszczeniu); </w:t>
      </w:r>
    </w:p>
    <w:p w14:paraId="2C1C2154" w14:textId="77777777" w:rsidR="006F6172" w:rsidRPr="000A0744" w:rsidRDefault="006F6172" w:rsidP="006F6172">
      <w:pPr>
        <w:pStyle w:val="Tekstprzypisudolnego"/>
        <w:rPr>
          <w:sz w:val="16"/>
          <w:szCs w:val="16"/>
        </w:rPr>
      </w:pPr>
      <w:r w:rsidRPr="000A0744">
        <w:rPr>
          <w:sz w:val="16"/>
          <w:szCs w:val="16"/>
        </w:rPr>
        <w:t>e)</w:t>
      </w:r>
      <w:r w:rsidRPr="000A0744">
        <w:rPr>
          <w:sz w:val="16"/>
          <w:szCs w:val="16"/>
        </w:rPr>
        <w:tab/>
        <w:t xml:space="preserve">osoby, które zakończyły naukę w szkole specjalnej (do 2 lat po zakończeniu nauki w szkole specjalnej); </w:t>
      </w:r>
    </w:p>
    <w:p w14:paraId="4E374C89" w14:textId="77777777" w:rsidR="006F6172" w:rsidRPr="000A0744" w:rsidRDefault="006F6172" w:rsidP="006F6172">
      <w:pPr>
        <w:pStyle w:val="Tekstprzypisudolnego"/>
        <w:rPr>
          <w:sz w:val="16"/>
          <w:szCs w:val="16"/>
        </w:rPr>
      </w:pPr>
      <w:r w:rsidRPr="000A0744">
        <w:rPr>
          <w:sz w:val="16"/>
          <w:szCs w:val="16"/>
        </w:rPr>
        <w:t>f)</w:t>
      </w:r>
      <w:r w:rsidRPr="000A0744">
        <w:rPr>
          <w:sz w:val="16"/>
          <w:szCs w:val="16"/>
        </w:rPr>
        <w:tab/>
        <w:t xml:space="preserve">matki przebywające w domach samotnej matki; </w:t>
      </w:r>
    </w:p>
    <w:p w14:paraId="3A800660" w14:textId="77777777" w:rsidR="006F6172" w:rsidRPr="000A0744" w:rsidRDefault="006F6172" w:rsidP="006F6172">
      <w:pPr>
        <w:pStyle w:val="Tekstprzypisudolnego"/>
        <w:rPr>
          <w:sz w:val="16"/>
          <w:szCs w:val="16"/>
        </w:rPr>
      </w:pPr>
      <w:r w:rsidRPr="000A0744">
        <w:rPr>
          <w:sz w:val="16"/>
          <w:szCs w:val="16"/>
        </w:rPr>
        <w:t>g)</w:t>
      </w:r>
      <w:r w:rsidRPr="000A0744">
        <w:rPr>
          <w:sz w:val="16"/>
          <w:szCs w:val="16"/>
        </w:rPr>
        <w:tab/>
        <w:t xml:space="preserve">osoby, które opuściły zakład karny lub areszt śledczy (do 2 lat po opuszczeniu); </w:t>
      </w:r>
    </w:p>
    <w:p w14:paraId="5C816C36" w14:textId="77777777" w:rsidR="006F6172" w:rsidRPr="000A0744" w:rsidRDefault="006F6172" w:rsidP="006F6172">
      <w:pPr>
        <w:pStyle w:val="Tekstprzypisudolnego"/>
        <w:rPr>
          <w:sz w:val="16"/>
          <w:szCs w:val="16"/>
        </w:rPr>
      </w:pPr>
      <w:r w:rsidRPr="000A0744">
        <w:rPr>
          <w:sz w:val="16"/>
          <w:szCs w:val="16"/>
        </w:rPr>
        <w:t>h)</w:t>
      </w:r>
      <w:r w:rsidRPr="000A0744">
        <w:rPr>
          <w:sz w:val="16"/>
          <w:szCs w:val="16"/>
        </w:rPr>
        <w:tab/>
        <w:t xml:space="preserve">osoby, które opuściły zakład poprawczy lub schronisko dla nieletnich (do 2 lat po opuszczeniu); </w:t>
      </w:r>
    </w:p>
    <w:p w14:paraId="128D2FF4" w14:textId="6C213D90" w:rsidR="006F6172" w:rsidRPr="000A0744" w:rsidRDefault="006F6172" w:rsidP="006F6172">
      <w:pPr>
        <w:pStyle w:val="Tekstprzypisudolnego"/>
        <w:rPr>
          <w:sz w:val="16"/>
          <w:szCs w:val="16"/>
        </w:rPr>
      </w:pPr>
      <w:r w:rsidRPr="000A0744">
        <w:rPr>
          <w:sz w:val="16"/>
          <w:szCs w:val="16"/>
        </w:rPr>
        <w:t>i)</w:t>
      </w:r>
      <w:r w:rsidRPr="000A0744">
        <w:rPr>
          <w:sz w:val="16"/>
          <w:szCs w:val="16"/>
        </w:rPr>
        <w:tab/>
        <w:t>osoby, które opuściły zakłady pracy chronionej (do 2 lat po zakończeniu zatrudnienia w zakładzie).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8941" w14:textId="77777777" w:rsidR="00433D55" w:rsidRDefault="00433D55">
    <w:pPr>
      <w:spacing w:after="0" w:line="259" w:lineRule="auto"/>
      <w:ind w:left="0" w:right="-5" w:firstLine="0"/>
      <w:jc w:val="right"/>
    </w:pPr>
    <w:r>
      <w:rPr>
        <w:noProof/>
      </w:rPr>
      <w:drawing>
        <wp:anchor distT="0" distB="0" distL="114300" distR="114300" simplePos="0" relativeHeight="251658240" behindDoc="0" locked="0" layoutInCell="1" allowOverlap="0" wp14:anchorId="050DFF57" wp14:editId="05095465">
          <wp:simplePos x="0" y="0"/>
          <wp:positionH relativeFrom="page">
            <wp:posOffset>457200</wp:posOffset>
          </wp:positionH>
          <wp:positionV relativeFrom="page">
            <wp:posOffset>179705</wp:posOffset>
          </wp:positionV>
          <wp:extent cx="6470777" cy="763905"/>
          <wp:effectExtent l="0" t="0" r="0" b="0"/>
          <wp:wrapSquare wrapText="bothSides"/>
          <wp:docPr id="4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470777" cy="763905"/>
                  </a:xfrm>
                  <a:prstGeom prst="rect">
                    <a:avLst/>
                  </a:prstGeom>
                </pic:spPr>
              </pic:pic>
            </a:graphicData>
          </a:graphic>
        </wp:anchor>
      </w:drawing>
    </w:r>
    <w:r>
      <w:rPr>
        <w:sz w:val="22"/>
      </w:rPr>
      <w:t xml:space="preserve"> </w:t>
    </w:r>
  </w:p>
  <w:p w14:paraId="44A0696A" w14:textId="77777777" w:rsidR="00433D55" w:rsidRDefault="00433D55">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5709" w14:textId="32470A4A" w:rsidR="00433D55" w:rsidRDefault="00A92D60" w:rsidP="00A92D60">
    <w:pPr>
      <w:spacing w:after="0" w:line="259" w:lineRule="auto"/>
      <w:ind w:left="0" w:right="-5" w:firstLine="0"/>
      <w:jc w:val="center"/>
    </w:pPr>
    <w:r>
      <w:rPr>
        <w:noProof/>
        <w:sz w:val="22"/>
      </w:rPr>
      <w:drawing>
        <wp:inline distT="0" distB="0" distL="0" distR="0" wp14:anchorId="5F080100" wp14:editId="4A642711">
          <wp:extent cx="3568774" cy="698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WER_poziom_pl-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3531" cy="709217"/>
                  </a:xfrm>
                  <a:prstGeom prst="rect">
                    <a:avLst/>
                  </a:prstGeom>
                </pic:spPr>
              </pic:pic>
            </a:graphicData>
          </a:graphic>
        </wp:inline>
      </w:drawing>
    </w:r>
    <w:r w:rsidR="00433D55">
      <w:rPr>
        <w:sz w:val="22"/>
      </w:rPr>
      <w:t xml:space="preserve"> </w:t>
    </w:r>
  </w:p>
  <w:p w14:paraId="53B7DCF2" w14:textId="77777777" w:rsidR="00433D55" w:rsidRDefault="00433D55">
    <w:pPr>
      <w:spacing w:after="0" w:line="259" w:lineRule="auto"/>
      <w:ind w:left="0"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3F89" w14:textId="77777777" w:rsidR="00433D55" w:rsidRDefault="00433D55">
    <w:pPr>
      <w:spacing w:after="0" w:line="259" w:lineRule="auto"/>
      <w:ind w:left="0" w:right="-5" w:firstLine="0"/>
      <w:jc w:val="right"/>
    </w:pPr>
    <w:r>
      <w:rPr>
        <w:noProof/>
      </w:rPr>
      <w:drawing>
        <wp:anchor distT="0" distB="0" distL="114300" distR="114300" simplePos="0" relativeHeight="251660288" behindDoc="0" locked="0" layoutInCell="1" allowOverlap="0" wp14:anchorId="409773F6" wp14:editId="0D487B36">
          <wp:simplePos x="0" y="0"/>
          <wp:positionH relativeFrom="page">
            <wp:posOffset>457200</wp:posOffset>
          </wp:positionH>
          <wp:positionV relativeFrom="page">
            <wp:posOffset>179705</wp:posOffset>
          </wp:positionV>
          <wp:extent cx="6470777" cy="763905"/>
          <wp:effectExtent l="0" t="0" r="0" b="0"/>
          <wp:wrapSquare wrapText="bothSides"/>
          <wp:docPr id="4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470777" cy="763905"/>
                  </a:xfrm>
                  <a:prstGeom prst="rect">
                    <a:avLst/>
                  </a:prstGeom>
                </pic:spPr>
              </pic:pic>
            </a:graphicData>
          </a:graphic>
        </wp:anchor>
      </w:drawing>
    </w:r>
    <w:r>
      <w:rPr>
        <w:sz w:val="22"/>
      </w:rPr>
      <w:t xml:space="preserve"> </w:t>
    </w:r>
  </w:p>
  <w:p w14:paraId="0B4C5638" w14:textId="77777777" w:rsidR="00433D55" w:rsidRDefault="00433D55">
    <w:pPr>
      <w:spacing w:after="0" w:line="259" w:lineRule="auto"/>
      <w:ind w:left="0" w:righ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AA"/>
    <w:multiLevelType w:val="hybridMultilevel"/>
    <w:tmpl w:val="180E2A26"/>
    <w:lvl w:ilvl="0" w:tplc="04150001">
      <w:start w:val="1"/>
      <w:numFmt w:val="bullet"/>
      <w:lvlText w:val=""/>
      <w:lvlJc w:val="left"/>
      <w:pPr>
        <w:ind w:left="2122" w:hanging="360"/>
      </w:pPr>
      <w:rPr>
        <w:rFonts w:ascii="Symbol" w:hAnsi="Symbol" w:hint="default"/>
      </w:rPr>
    </w:lvl>
    <w:lvl w:ilvl="1" w:tplc="04150003" w:tentative="1">
      <w:start w:val="1"/>
      <w:numFmt w:val="bullet"/>
      <w:lvlText w:val="o"/>
      <w:lvlJc w:val="left"/>
      <w:pPr>
        <w:ind w:left="2842" w:hanging="360"/>
      </w:pPr>
      <w:rPr>
        <w:rFonts w:ascii="Courier New" w:hAnsi="Courier New" w:cs="Courier New" w:hint="default"/>
      </w:rPr>
    </w:lvl>
    <w:lvl w:ilvl="2" w:tplc="04150005" w:tentative="1">
      <w:start w:val="1"/>
      <w:numFmt w:val="bullet"/>
      <w:lvlText w:val=""/>
      <w:lvlJc w:val="left"/>
      <w:pPr>
        <w:ind w:left="3562" w:hanging="360"/>
      </w:pPr>
      <w:rPr>
        <w:rFonts w:ascii="Wingdings" w:hAnsi="Wingdings" w:hint="default"/>
      </w:rPr>
    </w:lvl>
    <w:lvl w:ilvl="3" w:tplc="04150001" w:tentative="1">
      <w:start w:val="1"/>
      <w:numFmt w:val="bullet"/>
      <w:lvlText w:val=""/>
      <w:lvlJc w:val="left"/>
      <w:pPr>
        <w:ind w:left="4282" w:hanging="360"/>
      </w:pPr>
      <w:rPr>
        <w:rFonts w:ascii="Symbol" w:hAnsi="Symbol" w:hint="default"/>
      </w:rPr>
    </w:lvl>
    <w:lvl w:ilvl="4" w:tplc="04150003" w:tentative="1">
      <w:start w:val="1"/>
      <w:numFmt w:val="bullet"/>
      <w:lvlText w:val="o"/>
      <w:lvlJc w:val="left"/>
      <w:pPr>
        <w:ind w:left="5002" w:hanging="360"/>
      </w:pPr>
      <w:rPr>
        <w:rFonts w:ascii="Courier New" w:hAnsi="Courier New" w:cs="Courier New" w:hint="default"/>
      </w:rPr>
    </w:lvl>
    <w:lvl w:ilvl="5" w:tplc="04150005" w:tentative="1">
      <w:start w:val="1"/>
      <w:numFmt w:val="bullet"/>
      <w:lvlText w:val=""/>
      <w:lvlJc w:val="left"/>
      <w:pPr>
        <w:ind w:left="5722" w:hanging="360"/>
      </w:pPr>
      <w:rPr>
        <w:rFonts w:ascii="Wingdings" w:hAnsi="Wingdings" w:hint="default"/>
      </w:rPr>
    </w:lvl>
    <w:lvl w:ilvl="6" w:tplc="04150001" w:tentative="1">
      <w:start w:val="1"/>
      <w:numFmt w:val="bullet"/>
      <w:lvlText w:val=""/>
      <w:lvlJc w:val="left"/>
      <w:pPr>
        <w:ind w:left="6442" w:hanging="360"/>
      </w:pPr>
      <w:rPr>
        <w:rFonts w:ascii="Symbol" w:hAnsi="Symbol" w:hint="default"/>
      </w:rPr>
    </w:lvl>
    <w:lvl w:ilvl="7" w:tplc="04150003" w:tentative="1">
      <w:start w:val="1"/>
      <w:numFmt w:val="bullet"/>
      <w:lvlText w:val="o"/>
      <w:lvlJc w:val="left"/>
      <w:pPr>
        <w:ind w:left="7162" w:hanging="360"/>
      </w:pPr>
      <w:rPr>
        <w:rFonts w:ascii="Courier New" w:hAnsi="Courier New" w:cs="Courier New" w:hint="default"/>
      </w:rPr>
    </w:lvl>
    <w:lvl w:ilvl="8" w:tplc="04150005" w:tentative="1">
      <w:start w:val="1"/>
      <w:numFmt w:val="bullet"/>
      <w:lvlText w:val=""/>
      <w:lvlJc w:val="left"/>
      <w:pPr>
        <w:ind w:left="7882" w:hanging="360"/>
      </w:pPr>
      <w:rPr>
        <w:rFonts w:ascii="Wingdings" w:hAnsi="Wingdings" w:hint="default"/>
      </w:rPr>
    </w:lvl>
  </w:abstractNum>
  <w:abstractNum w:abstractNumId="1" w15:restartNumberingAfterBreak="0">
    <w:nsid w:val="06A05C71"/>
    <w:multiLevelType w:val="hybridMultilevel"/>
    <w:tmpl w:val="A78E79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12BE8"/>
    <w:multiLevelType w:val="hybridMultilevel"/>
    <w:tmpl w:val="B802D310"/>
    <w:lvl w:ilvl="0" w:tplc="90022432">
      <w:start w:val="1"/>
      <w:numFmt w:val="decimal"/>
      <w:lvlText w:val="%1)"/>
      <w:lvlJc w:val="left"/>
      <w:pPr>
        <w:ind w:left="720" w:hanging="360"/>
      </w:pPr>
      <w:rPr>
        <w:rFonts w:ascii="Verdana" w:eastAsia="Calibri" w:hAnsi="Verdana"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756AC"/>
    <w:multiLevelType w:val="hybridMultilevel"/>
    <w:tmpl w:val="02828C0C"/>
    <w:lvl w:ilvl="0" w:tplc="10304CB2">
      <w:start w:val="1"/>
      <w:numFmt w:val="decimal"/>
      <w:lvlText w:val="%1."/>
      <w:lvlJc w:val="left"/>
      <w:pPr>
        <w:ind w:left="360" w:hanging="360"/>
      </w:pPr>
      <w:rPr>
        <w:rFonts w:ascii="Verdana" w:eastAsiaTheme="minorEastAsia" w:hAnsi="Verdan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53A7C"/>
    <w:multiLevelType w:val="hybridMultilevel"/>
    <w:tmpl w:val="5AF6150A"/>
    <w:lvl w:ilvl="0" w:tplc="B734D570">
      <w:start w:val="1"/>
      <w:numFmt w:val="decimal"/>
      <w:lvlText w:val="%1."/>
      <w:lvlJc w:val="left"/>
      <w:pPr>
        <w:ind w:left="720" w:hanging="360"/>
      </w:pPr>
      <w:rPr>
        <w:rFonts w:ascii="Verdana" w:eastAsiaTheme="minorEastAsia" w:hAnsi="Verdana" w:cs="Arial" w:hint="default"/>
      </w:rPr>
    </w:lvl>
    <w:lvl w:ilvl="1" w:tplc="04150019">
      <w:start w:val="1"/>
      <w:numFmt w:val="lowerLetter"/>
      <w:lvlText w:val="%2."/>
      <w:lvlJc w:val="left"/>
      <w:pPr>
        <w:ind w:left="1440" w:hanging="360"/>
      </w:pPr>
    </w:lvl>
    <w:lvl w:ilvl="2" w:tplc="70AACAA8">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01248"/>
    <w:multiLevelType w:val="hybridMultilevel"/>
    <w:tmpl w:val="2C784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2A1DF2"/>
    <w:multiLevelType w:val="hybridMultilevel"/>
    <w:tmpl w:val="B1D00B8E"/>
    <w:lvl w:ilvl="0" w:tplc="86BA3132">
      <w:start w:val="1"/>
      <w:numFmt w:val="decimal"/>
      <w:lvlText w:val="%1."/>
      <w:lvlJc w:val="left"/>
      <w:pPr>
        <w:ind w:left="1060" w:hanging="70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24FC2"/>
    <w:multiLevelType w:val="hybridMultilevel"/>
    <w:tmpl w:val="04546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646A9"/>
    <w:multiLevelType w:val="hybridMultilevel"/>
    <w:tmpl w:val="1658A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138B1"/>
    <w:multiLevelType w:val="hybridMultilevel"/>
    <w:tmpl w:val="4AB44BBA"/>
    <w:lvl w:ilvl="0" w:tplc="7714D97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06C82"/>
    <w:multiLevelType w:val="hybridMultilevel"/>
    <w:tmpl w:val="2EEC9F3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A1407BB"/>
    <w:multiLevelType w:val="hybridMultilevel"/>
    <w:tmpl w:val="B3E837DA"/>
    <w:lvl w:ilvl="0" w:tplc="2EF4D234">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31EB8"/>
    <w:multiLevelType w:val="hybridMultilevel"/>
    <w:tmpl w:val="56DCB2D0"/>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13" w15:restartNumberingAfterBreak="0">
    <w:nsid w:val="31FB17D8"/>
    <w:multiLevelType w:val="hybridMultilevel"/>
    <w:tmpl w:val="D2A8061E"/>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4" w15:restartNumberingAfterBreak="0">
    <w:nsid w:val="37EC173C"/>
    <w:multiLevelType w:val="hybridMultilevel"/>
    <w:tmpl w:val="005AC804"/>
    <w:lvl w:ilvl="0" w:tplc="C30088CA">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049C7"/>
    <w:multiLevelType w:val="hybridMultilevel"/>
    <w:tmpl w:val="6FD4A3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D9B19BF"/>
    <w:multiLevelType w:val="hybridMultilevel"/>
    <w:tmpl w:val="7F8CC6D6"/>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7" w15:restartNumberingAfterBreak="0">
    <w:nsid w:val="41B9161E"/>
    <w:multiLevelType w:val="hybridMultilevel"/>
    <w:tmpl w:val="09681C3C"/>
    <w:lvl w:ilvl="0" w:tplc="FA30A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DC1681"/>
    <w:multiLevelType w:val="hybridMultilevel"/>
    <w:tmpl w:val="2D1CF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E1CE4"/>
    <w:multiLevelType w:val="hybridMultilevel"/>
    <w:tmpl w:val="054ED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55DDE"/>
    <w:multiLevelType w:val="hybridMultilevel"/>
    <w:tmpl w:val="B94E6E8C"/>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1" w15:restartNumberingAfterBreak="0">
    <w:nsid w:val="480B02E8"/>
    <w:multiLevelType w:val="hybridMultilevel"/>
    <w:tmpl w:val="438E0616"/>
    <w:lvl w:ilvl="0" w:tplc="04150017">
      <w:start w:val="1"/>
      <w:numFmt w:val="lowerLetter"/>
      <w:lvlText w:val="%1)"/>
      <w:lvlJc w:val="left"/>
      <w:pPr>
        <w:ind w:left="1147"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498F476D"/>
    <w:multiLevelType w:val="hybridMultilevel"/>
    <w:tmpl w:val="1CF2F5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B4496D"/>
    <w:multiLevelType w:val="hybridMultilevel"/>
    <w:tmpl w:val="0362074E"/>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4" w15:restartNumberingAfterBreak="0">
    <w:nsid w:val="4B3C03C0"/>
    <w:multiLevelType w:val="hybridMultilevel"/>
    <w:tmpl w:val="C64E4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3254D8"/>
    <w:multiLevelType w:val="hybridMultilevel"/>
    <w:tmpl w:val="11EAB062"/>
    <w:lvl w:ilvl="0" w:tplc="04150001">
      <w:start w:val="1"/>
      <w:numFmt w:val="bullet"/>
      <w:lvlText w:val=""/>
      <w:lvlJc w:val="left"/>
      <w:pPr>
        <w:ind w:left="720" w:hanging="360"/>
      </w:pPr>
      <w:rPr>
        <w:rFonts w:ascii="Symbol" w:hAnsi="Symbol" w:hint="default"/>
      </w:rPr>
    </w:lvl>
    <w:lvl w:ilvl="1" w:tplc="3C8C52EA">
      <w:start w:val="8"/>
      <w:numFmt w:val="bullet"/>
      <w:lvlText w:val="•"/>
      <w:lvlJc w:val="left"/>
      <w:pPr>
        <w:ind w:left="1440" w:hanging="360"/>
      </w:pPr>
      <w:rPr>
        <w:rFonts w:ascii="Verdana" w:eastAsiaTheme="minorEastAsia" w:hAnsi="Verdan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F3470"/>
    <w:multiLevelType w:val="hybridMultilevel"/>
    <w:tmpl w:val="303265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6710CE"/>
    <w:multiLevelType w:val="hybridMultilevel"/>
    <w:tmpl w:val="6DBE8BAC"/>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67" w:hanging="360"/>
      </w:pPr>
      <w:rPr>
        <w:rFonts w:ascii="Courier New" w:hAnsi="Courier New" w:cs="Courier New" w:hint="default"/>
      </w:rPr>
    </w:lvl>
    <w:lvl w:ilvl="2" w:tplc="FFFFFFFF" w:tentative="1">
      <w:start w:val="1"/>
      <w:numFmt w:val="bullet"/>
      <w:lvlText w:val=""/>
      <w:lvlJc w:val="left"/>
      <w:pPr>
        <w:ind w:left="2587" w:hanging="360"/>
      </w:pPr>
      <w:rPr>
        <w:rFonts w:ascii="Wingdings" w:hAnsi="Wingdings" w:hint="default"/>
      </w:rPr>
    </w:lvl>
    <w:lvl w:ilvl="3" w:tplc="FFFFFFFF" w:tentative="1">
      <w:start w:val="1"/>
      <w:numFmt w:val="bullet"/>
      <w:lvlText w:val=""/>
      <w:lvlJc w:val="left"/>
      <w:pPr>
        <w:ind w:left="3307" w:hanging="360"/>
      </w:pPr>
      <w:rPr>
        <w:rFonts w:ascii="Symbol" w:hAnsi="Symbol" w:hint="default"/>
      </w:rPr>
    </w:lvl>
    <w:lvl w:ilvl="4" w:tplc="FFFFFFFF" w:tentative="1">
      <w:start w:val="1"/>
      <w:numFmt w:val="bullet"/>
      <w:lvlText w:val="o"/>
      <w:lvlJc w:val="left"/>
      <w:pPr>
        <w:ind w:left="4027" w:hanging="360"/>
      </w:pPr>
      <w:rPr>
        <w:rFonts w:ascii="Courier New" w:hAnsi="Courier New" w:cs="Courier New" w:hint="default"/>
      </w:rPr>
    </w:lvl>
    <w:lvl w:ilvl="5" w:tplc="FFFFFFFF" w:tentative="1">
      <w:start w:val="1"/>
      <w:numFmt w:val="bullet"/>
      <w:lvlText w:val=""/>
      <w:lvlJc w:val="left"/>
      <w:pPr>
        <w:ind w:left="4747" w:hanging="360"/>
      </w:pPr>
      <w:rPr>
        <w:rFonts w:ascii="Wingdings" w:hAnsi="Wingdings" w:hint="default"/>
      </w:rPr>
    </w:lvl>
    <w:lvl w:ilvl="6" w:tplc="FFFFFFFF" w:tentative="1">
      <w:start w:val="1"/>
      <w:numFmt w:val="bullet"/>
      <w:lvlText w:val=""/>
      <w:lvlJc w:val="left"/>
      <w:pPr>
        <w:ind w:left="5467" w:hanging="360"/>
      </w:pPr>
      <w:rPr>
        <w:rFonts w:ascii="Symbol" w:hAnsi="Symbol" w:hint="default"/>
      </w:rPr>
    </w:lvl>
    <w:lvl w:ilvl="7" w:tplc="FFFFFFFF" w:tentative="1">
      <w:start w:val="1"/>
      <w:numFmt w:val="bullet"/>
      <w:lvlText w:val="o"/>
      <w:lvlJc w:val="left"/>
      <w:pPr>
        <w:ind w:left="6187" w:hanging="360"/>
      </w:pPr>
      <w:rPr>
        <w:rFonts w:ascii="Courier New" w:hAnsi="Courier New" w:cs="Courier New" w:hint="default"/>
      </w:rPr>
    </w:lvl>
    <w:lvl w:ilvl="8" w:tplc="FFFFFFFF" w:tentative="1">
      <w:start w:val="1"/>
      <w:numFmt w:val="bullet"/>
      <w:lvlText w:val=""/>
      <w:lvlJc w:val="left"/>
      <w:pPr>
        <w:ind w:left="6907" w:hanging="360"/>
      </w:pPr>
      <w:rPr>
        <w:rFonts w:ascii="Wingdings" w:hAnsi="Wingdings" w:hint="default"/>
      </w:rPr>
    </w:lvl>
  </w:abstractNum>
  <w:abstractNum w:abstractNumId="28" w15:restartNumberingAfterBreak="0">
    <w:nsid w:val="50157318"/>
    <w:multiLevelType w:val="hybridMultilevel"/>
    <w:tmpl w:val="4008DD60"/>
    <w:lvl w:ilvl="0" w:tplc="D324981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929AD"/>
    <w:multiLevelType w:val="hybridMultilevel"/>
    <w:tmpl w:val="A8043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BD559C"/>
    <w:multiLevelType w:val="hybridMultilevel"/>
    <w:tmpl w:val="B5864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1F5169"/>
    <w:multiLevelType w:val="hybridMultilevel"/>
    <w:tmpl w:val="04A4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E737E7"/>
    <w:multiLevelType w:val="hybridMultilevel"/>
    <w:tmpl w:val="A5809B7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F103861"/>
    <w:multiLevelType w:val="hybridMultilevel"/>
    <w:tmpl w:val="4C885F18"/>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620760FF"/>
    <w:multiLevelType w:val="hybridMultilevel"/>
    <w:tmpl w:val="B732A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A47BA"/>
    <w:multiLevelType w:val="hybridMultilevel"/>
    <w:tmpl w:val="CDBAEA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BE6278D"/>
    <w:multiLevelType w:val="hybridMultilevel"/>
    <w:tmpl w:val="F10C132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37" w15:restartNumberingAfterBreak="0">
    <w:nsid w:val="6FC477BF"/>
    <w:multiLevelType w:val="hybridMultilevel"/>
    <w:tmpl w:val="78FA7A64"/>
    <w:lvl w:ilvl="0" w:tplc="04150001">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38" w15:restartNumberingAfterBreak="0">
    <w:nsid w:val="70ED10CB"/>
    <w:multiLevelType w:val="hybridMultilevel"/>
    <w:tmpl w:val="DB366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4D4601"/>
    <w:multiLevelType w:val="hybridMultilevel"/>
    <w:tmpl w:val="C378491E"/>
    <w:lvl w:ilvl="0" w:tplc="7E6C82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CA0F4">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52DD9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5C877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2A0DD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8A380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1EFEF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EDAC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4B94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EF55C7"/>
    <w:multiLevelType w:val="hybridMultilevel"/>
    <w:tmpl w:val="256E745E"/>
    <w:lvl w:ilvl="0" w:tplc="C9AA2CDE">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92365"/>
    <w:multiLevelType w:val="hybridMultilevel"/>
    <w:tmpl w:val="4B7C253A"/>
    <w:lvl w:ilvl="0" w:tplc="04150017">
      <w:start w:val="1"/>
      <w:numFmt w:val="lowerLetter"/>
      <w:lvlText w:val="%1)"/>
      <w:lvlJc w:val="left"/>
      <w:pPr>
        <w:ind w:left="114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8E41A1D"/>
    <w:multiLevelType w:val="hybridMultilevel"/>
    <w:tmpl w:val="1116BDDE"/>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3" w15:restartNumberingAfterBreak="0">
    <w:nsid w:val="7F0A743B"/>
    <w:multiLevelType w:val="hybridMultilevel"/>
    <w:tmpl w:val="A8D20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61F76"/>
    <w:multiLevelType w:val="hybridMultilevel"/>
    <w:tmpl w:val="5FC68B92"/>
    <w:lvl w:ilvl="0" w:tplc="F80C768E">
      <w:start w:val="1"/>
      <w:numFmt w:val="decimal"/>
      <w:lvlText w:val="%1."/>
      <w:lvlJc w:val="left"/>
      <w:pPr>
        <w:ind w:left="720" w:hanging="360"/>
      </w:pPr>
      <w:rPr>
        <w:rFonts w:ascii="Verdana" w:eastAsiaTheme="minorEastAsia" w:hAnsi="Verdan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4"/>
  </w:num>
  <w:num w:numId="3">
    <w:abstractNumId w:val="26"/>
  </w:num>
  <w:num w:numId="4">
    <w:abstractNumId w:val="29"/>
  </w:num>
  <w:num w:numId="5">
    <w:abstractNumId w:val="44"/>
  </w:num>
  <w:num w:numId="6">
    <w:abstractNumId w:val="28"/>
  </w:num>
  <w:num w:numId="7">
    <w:abstractNumId w:val="3"/>
  </w:num>
  <w:num w:numId="8">
    <w:abstractNumId w:val="24"/>
  </w:num>
  <w:num w:numId="9">
    <w:abstractNumId w:val="1"/>
  </w:num>
  <w:num w:numId="10">
    <w:abstractNumId w:val="32"/>
  </w:num>
  <w:num w:numId="11">
    <w:abstractNumId w:val="22"/>
  </w:num>
  <w:num w:numId="12">
    <w:abstractNumId w:val="41"/>
  </w:num>
  <w:num w:numId="13">
    <w:abstractNumId w:val="38"/>
  </w:num>
  <w:num w:numId="14">
    <w:abstractNumId w:val="15"/>
  </w:num>
  <w:num w:numId="15">
    <w:abstractNumId w:val="30"/>
  </w:num>
  <w:num w:numId="16">
    <w:abstractNumId w:val="20"/>
  </w:num>
  <w:num w:numId="17">
    <w:abstractNumId w:val="16"/>
  </w:num>
  <w:num w:numId="18">
    <w:abstractNumId w:val="40"/>
  </w:num>
  <w:num w:numId="19">
    <w:abstractNumId w:val="4"/>
  </w:num>
  <w:num w:numId="20">
    <w:abstractNumId w:val="23"/>
  </w:num>
  <w:num w:numId="21">
    <w:abstractNumId w:val="37"/>
  </w:num>
  <w:num w:numId="22">
    <w:abstractNumId w:val="35"/>
  </w:num>
  <w:num w:numId="23">
    <w:abstractNumId w:val="5"/>
  </w:num>
  <w:num w:numId="24">
    <w:abstractNumId w:val="31"/>
  </w:num>
  <w:num w:numId="25">
    <w:abstractNumId w:val="42"/>
  </w:num>
  <w:num w:numId="26">
    <w:abstractNumId w:val="33"/>
  </w:num>
  <w:num w:numId="27">
    <w:abstractNumId w:val="43"/>
  </w:num>
  <w:num w:numId="28">
    <w:abstractNumId w:val="12"/>
  </w:num>
  <w:num w:numId="29">
    <w:abstractNumId w:val="13"/>
  </w:num>
  <w:num w:numId="30">
    <w:abstractNumId w:val="2"/>
  </w:num>
  <w:num w:numId="31">
    <w:abstractNumId w:val="10"/>
  </w:num>
  <w:num w:numId="32">
    <w:abstractNumId w:val="17"/>
  </w:num>
  <w:num w:numId="33">
    <w:abstractNumId w:val="14"/>
  </w:num>
  <w:num w:numId="34">
    <w:abstractNumId w:val="18"/>
  </w:num>
  <w:num w:numId="35">
    <w:abstractNumId w:val="7"/>
  </w:num>
  <w:num w:numId="36">
    <w:abstractNumId w:val="8"/>
  </w:num>
  <w:num w:numId="37">
    <w:abstractNumId w:val="25"/>
  </w:num>
  <w:num w:numId="38">
    <w:abstractNumId w:val="21"/>
  </w:num>
  <w:num w:numId="39">
    <w:abstractNumId w:val="36"/>
  </w:num>
  <w:num w:numId="40">
    <w:abstractNumId w:val="19"/>
  </w:num>
  <w:num w:numId="41">
    <w:abstractNumId w:val="6"/>
  </w:num>
  <w:num w:numId="42">
    <w:abstractNumId w:val="39"/>
  </w:num>
  <w:num w:numId="43">
    <w:abstractNumId w:val="9"/>
  </w:num>
  <w:num w:numId="44">
    <w:abstractNumId w:val="27"/>
  </w:num>
  <w:num w:numId="4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99"/>
    <w:rsid w:val="00001BD1"/>
    <w:rsid w:val="0001552E"/>
    <w:rsid w:val="000275C5"/>
    <w:rsid w:val="00050D1C"/>
    <w:rsid w:val="00070A42"/>
    <w:rsid w:val="0008362E"/>
    <w:rsid w:val="00087511"/>
    <w:rsid w:val="0009521C"/>
    <w:rsid w:val="000A0744"/>
    <w:rsid w:val="000C5E26"/>
    <w:rsid w:val="000C6E54"/>
    <w:rsid w:val="000D49F7"/>
    <w:rsid w:val="000D7A0A"/>
    <w:rsid w:val="001305B2"/>
    <w:rsid w:val="00136312"/>
    <w:rsid w:val="001367AB"/>
    <w:rsid w:val="00140F91"/>
    <w:rsid w:val="001421F9"/>
    <w:rsid w:val="00151B11"/>
    <w:rsid w:val="00170C0C"/>
    <w:rsid w:val="001720B9"/>
    <w:rsid w:val="00183E0F"/>
    <w:rsid w:val="001A2329"/>
    <w:rsid w:val="001B1054"/>
    <w:rsid w:val="001B2832"/>
    <w:rsid w:val="001D22D3"/>
    <w:rsid w:val="001E102D"/>
    <w:rsid w:val="001E215B"/>
    <w:rsid w:val="001E7D32"/>
    <w:rsid w:val="001F7D2B"/>
    <w:rsid w:val="00202D71"/>
    <w:rsid w:val="00242F16"/>
    <w:rsid w:val="00250037"/>
    <w:rsid w:val="00251735"/>
    <w:rsid w:val="00252472"/>
    <w:rsid w:val="00290906"/>
    <w:rsid w:val="002A7522"/>
    <w:rsid w:val="002B246A"/>
    <w:rsid w:val="002B4ED5"/>
    <w:rsid w:val="002C3BB2"/>
    <w:rsid w:val="002C7FAD"/>
    <w:rsid w:val="002E08DD"/>
    <w:rsid w:val="002E434F"/>
    <w:rsid w:val="002E5785"/>
    <w:rsid w:val="002F28CD"/>
    <w:rsid w:val="002F345A"/>
    <w:rsid w:val="002F3F23"/>
    <w:rsid w:val="00342A99"/>
    <w:rsid w:val="00342EEE"/>
    <w:rsid w:val="00381493"/>
    <w:rsid w:val="0039044D"/>
    <w:rsid w:val="00392457"/>
    <w:rsid w:val="00392807"/>
    <w:rsid w:val="003B4DD7"/>
    <w:rsid w:val="003E3FA6"/>
    <w:rsid w:val="004042EC"/>
    <w:rsid w:val="00404CE2"/>
    <w:rsid w:val="004118D6"/>
    <w:rsid w:val="00415E4D"/>
    <w:rsid w:val="004232E4"/>
    <w:rsid w:val="00424629"/>
    <w:rsid w:val="00433D55"/>
    <w:rsid w:val="004446F2"/>
    <w:rsid w:val="00454070"/>
    <w:rsid w:val="0045632A"/>
    <w:rsid w:val="00466821"/>
    <w:rsid w:val="004910FE"/>
    <w:rsid w:val="004A24E4"/>
    <w:rsid w:val="004A7800"/>
    <w:rsid w:val="004A7E20"/>
    <w:rsid w:val="004C5328"/>
    <w:rsid w:val="004C7B69"/>
    <w:rsid w:val="004D0137"/>
    <w:rsid w:val="004D302E"/>
    <w:rsid w:val="004D41D4"/>
    <w:rsid w:val="004D718B"/>
    <w:rsid w:val="004F020B"/>
    <w:rsid w:val="004F751C"/>
    <w:rsid w:val="005057C9"/>
    <w:rsid w:val="00526118"/>
    <w:rsid w:val="005266E3"/>
    <w:rsid w:val="005726BD"/>
    <w:rsid w:val="005836B6"/>
    <w:rsid w:val="0059659B"/>
    <w:rsid w:val="005A5F4B"/>
    <w:rsid w:val="005A65A3"/>
    <w:rsid w:val="005B40B9"/>
    <w:rsid w:val="005B5F31"/>
    <w:rsid w:val="005B7BF8"/>
    <w:rsid w:val="005C244D"/>
    <w:rsid w:val="005C6CF9"/>
    <w:rsid w:val="005C7388"/>
    <w:rsid w:val="005D177F"/>
    <w:rsid w:val="005D30E2"/>
    <w:rsid w:val="005E6F86"/>
    <w:rsid w:val="005F22BB"/>
    <w:rsid w:val="0061390B"/>
    <w:rsid w:val="00620A3F"/>
    <w:rsid w:val="006248CC"/>
    <w:rsid w:val="00627131"/>
    <w:rsid w:val="00636ECE"/>
    <w:rsid w:val="00637C37"/>
    <w:rsid w:val="00640490"/>
    <w:rsid w:val="00653169"/>
    <w:rsid w:val="00653EB4"/>
    <w:rsid w:val="00656201"/>
    <w:rsid w:val="00660A45"/>
    <w:rsid w:val="006630BD"/>
    <w:rsid w:val="0066336D"/>
    <w:rsid w:val="006747F2"/>
    <w:rsid w:val="00693CBC"/>
    <w:rsid w:val="00694708"/>
    <w:rsid w:val="00695BDC"/>
    <w:rsid w:val="006A5D0B"/>
    <w:rsid w:val="006D31DC"/>
    <w:rsid w:val="006E29DB"/>
    <w:rsid w:val="006F0825"/>
    <w:rsid w:val="006F6172"/>
    <w:rsid w:val="007367B0"/>
    <w:rsid w:val="0074780A"/>
    <w:rsid w:val="00752A84"/>
    <w:rsid w:val="00764A34"/>
    <w:rsid w:val="007668A0"/>
    <w:rsid w:val="007727BD"/>
    <w:rsid w:val="007A0470"/>
    <w:rsid w:val="007A62B7"/>
    <w:rsid w:val="007B13D9"/>
    <w:rsid w:val="007B1E34"/>
    <w:rsid w:val="007B5448"/>
    <w:rsid w:val="007D14AA"/>
    <w:rsid w:val="007D5F84"/>
    <w:rsid w:val="007E0886"/>
    <w:rsid w:val="007E773B"/>
    <w:rsid w:val="007F450C"/>
    <w:rsid w:val="007F5AC6"/>
    <w:rsid w:val="0080405C"/>
    <w:rsid w:val="0080580B"/>
    <w:rsid w:val="008107F4"/>
    <w:rsid w:val="00830AB7"/>
    <w:rsid w:val="00831525"/>
    <w:rsid w:val="00831985"/>
    <w:rsid w:val="00847E1F"/>
    <w:rsid w:val="00853C5A"/>
    <w:rsid w:val="00863DDE"/>
    <w:rsid w:val="00870BF3"/>
    <w:rsid w:val="008A7206"/>
    <w:rsid w:val="008A7EDE"/>
    <w:rsid w:val="008B7C21"/>
    <w:rsid w:val="008D1760"/>
    <w:rsid w:val="008D4552"/>
    <w:rsid w:val="008D6B47"/>
    <w:rsid w:val="008E29BF"/>
    <w:rsid w:val="008E39F0"/>
    <w:rsid w:val="008F04F3"/>
    <w:rsid w:val="00912872"/>
    <w:rsid w:val="0092450D"/>
    <w:rsid w:val="00926012"/>
    <w:rsid w:val="0093080B"/>
    <w:rsid w:val="009363D5"/>
    <w:rsid w:val="00945B1E"/>
    <w:rsid w:val="00957E86"/>
    <w:rsid w:val="00964729"/>
    <w:rsid w:val="00965CC9"/>
    <w:rsid w:val="009669B7"/>
    <w:rsid w:val="009735D4"/>
    <w:rsid w:val="00982FC7"/>
    <w:rsid w:val="00986328"/>
    <w:rsid w:val="00986635"/>
    <w:rsid w:val="009974FE"/>
    <w:rsid w:val="009A4DFC"/>
    <w:rsid w:val="009A5E09"/>
    <w:rsid w:val="009E644A"/>
    <w:rsid w:val="00A05DD0"/>
    <w:rsid w:val="00A06F54"/>
    <w:rsid w:val="00A10ED6"/>
    <w:rsid w:val="00A12129"/>
    <w:rsid w:val="00A20447"/>
    <w:rsid w:val="00A40D6B"/>
    <w:rsid w:val="00A42445"/>
    <w:rsid w:val="00A42684"/>
    <w:rsid w:val="00A47E33"/>
    <w:rsid w:val="00A53644"/>
    <w:rsid w:val="00A64611"/>
    <w:rsid w:val="00A706FF"/>
    <w:rsid w:val="00A8532B"/>
    <w:rsid w:val="00A92D60"/>
    <w:rsid w:val="00AA2B6D"/>
    <w:rsid w:val="00AA5F16"/>
    <w:rsid w:val="00AB2DC0"/>
    <w:rsid w:val="00AD07F0"/>
    <w:rsid w:val="00AD2206"/>
    <w:rsid w:val="00AD2932"/>
    <w:rsid w:val="00AE5E36"/>
    <w:rsid w:val="00AF2147"/>
    <w:rsid w:val="00AF25EC"/>
    <w:rsid w:val="00AF419D"/>
    <w:rsid w:val="00AF48EB"/>
    <w:rsid w:val="00AF4F98"/>
    <w:rsid w:val="00B020F4"/>
    <w:rsid w:val="00B218CD"/>
    <w:rsid w:val="00B452FE"/>
    <w:rsid w:val="00B47139"/>
    <w:rsid w:val="00B53819"/>
    <w:rsid w:val="00B66DBD"/>
    <w:rsid w:val="00B93E0D"/>
    <w:rsid w:val="00BA774E"/>
    <w:rsid w:val="00BC7D6F"/>
    <w:rsid w:val="00BF2B59"/>
    <w:rsid w:val="00BF7CCE"/>
    <w:rsid w:val="00C0623D"/>
    <w:rsid w:val="00C33474"/>
    <w:rsid w:val="00C34CAE"/>
    <w:rsid w:val="00C41188"/>
    <w:rsid w:val="00C50715"/>
    <w:rsid w:val="00C54213"/>
    <w:rsid w:val="00C579B6"/>
    <w:rsid w:val="00C80C27"/>
    <w:rsid w:val="00C851AB"/>
    <w:rsid w:val="00CB61C8"/>
    <w:rsid w:val="00CB7100"/>
    <w:rsid w:val="00CD3AD0"/>
    <w:rsid w:val="00CE198C"/>
    <w:rsid w:val="00CF4865"/>
    <w:rsid w:val="00D041AE"/>
    <w:rsid w:val="00D208DE"/>
    <w:rsid w:val="00D2642E"/>
    <w:rsid w:val="00D30ED2"/>
    <w:rsid w:val="00D36344"/>
    <w:rsid w:val="00D40536"/>
    <w:rsid w:val="00D41BD4"/>
    <w:rsid w:val="00D429B5"/>
    <w:rsid w:val="00D45569"/>
    <w:rsid w:val="00D51604"/>
    <w:rsid w:val="00D549D1"/>
    <w:rsid w:val="00DB74CD"/>
    <w:rsid w:val="00DE5B62"/>
    <w:rsid w:val="00DF397A"/>
    <w:rsid w:val="00E11171"/>
    <w:rsid w:val="00E41B60"/>
    <w:rsid w:val="00E54E68"/>
    <w:rsid w:val="00E60E54"/>
    <w:rsid w:val="00E64504"/>
    <w:rsid w:val="00E72ED4"/>
    <w:rsid w:val="00E72FAD"/>
    <w:rsid w:val="00E74996"/>
    <w:rsid w:val="00E77788"/>
    <w:rsid w:val="00E83F6E"/>
    <w:rsid w:val="00E9665E"/>
    <w:rsid w:val="00EA2F3F"/>
    <w:rsid w:val="00EA3ACA"/>
    <w:rsid w:val="00EA44CD"/>
    <w:rsid w:val="00EA5C10"/>
    <w:rsid w:val="00EA74D5"/>
    <w:rsid w:val="00EB1BD6"/>
    <w:rsid w:val="00EC085D"/>
    <w:rsid w:val="00EC1394"/>
    <w:rsid w:val="00EC551B"/>
    <w:rsid w:val="00EC6C05"/>
    <w:rsid w:val="00ED41FC"/>
    <w:rsid w:val="00EF23AD"/>
    <w:rsid w:val="00EF3F71"/>
    <w:rsid w:val="00F02A09"/>
    <w:rsid w:val="00F22660"/>
    <w:rsid w:val="00F33DB7"/>
    <w:rsid w:val="00F37190"/>
    <w:rsid w:val="00F42AAE"/>
    <w:rsid w:val="00F50E63"/>
    <w:rsid w:val="00F563A5"/>
    <w:rsid w:val="00F63DA0"/>
    <w:rsid w:val="00F87B45"/>
    <w:rsid w:val="00FA49F0"/>
    <w:rsid w:val="00FC122B"/>
    <w:rsid w:val="00FC3BC1"/>
    <w:rsid w:val="00FF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90434"/>
  <w15:docId w15:val="{A052C919-23C9-4309-A76F-9CBD45A0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9" w:lineRule="auto"/>
      <w:ind w:left="437" w:right="179"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pacing w:after="11"/>
      <w:ind w:left="522" w:hanging="10"/>
      <w:jc w:val="center"/>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pacing w:after="11"/>
      <w:ind w:left="522" w:hanging="10"/>
      <w:jc w:val="center"/>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4" w:line="257" w:lineRule="auto"/>
      <w:ind w:right="51"/>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1Znak">
    <w:name w:val="Nagłówek 1 Znak"/>
    <w:link w:val="Nagwek1"/>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4049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B47139"/>
    <w:pPr>
      <w:ind w:left="720"/>
      <w:contextualSpacing/>
    </w:pPr>
  </w:style>
  <w:style w:type="paragraph" w:styleId="Poprawka">
    <w:name w:val="Revision"/>
    <w:hidden/>
    <w:uiPriority w:val="99"/>
    <w:semiHidden/>
    <w:rsid w:val="007E0886"/>
    <w:pPr>
      <w:spacing w:after="0" w:line="240" w:lineRule="auto"/>
    </w:pPr>
    <w:rPr>
      <w:rFonts w:ascii="Calibri" w:eastAsia="Calibri" w:hAnsi="Calibri" w:cs="Calibri"/>
      <w:color w:val="000000"/>
      <w:sz w:val="20"/>
    </w:rPr>
  </w:style>
  <w:style w:type="character" w:styleId="Hipercze">
    <w:name w:val="Hyperlink"/>
    <w:basedOn w:val="Domylnaczcionkaakapitu"/>
    <w:uiPriority w:val="99"/>
    <w:unhideWhenUsed/>
    <w:rsid w:val="00FF163E"/>
    <w:rPr>
      <w:color w:val="0563C1" w:themeColor="hyperlink"/>
      <w:u w:val="single"/>
    </w:rPr>
  </w:style>
  <w:style w:type="character" w:customStyle="1" w:styleId="UnresolvedMention">
    <w:name w:val="Unresolved Mention"/>
    <w:basedOn w:val="Domylnaczcionkaakapitu"/>
    <w:uiPriority w:val="99"/>
    <w:semiHidden/>
    <w:unhideWhenUsed/>
    <w:rsid w:val="00FF163E"/>
    <w:rPr>
      <w:color w:val="605E5C"/>
      <w:shd w:val="clear" w:color="auto" w:fill="E1DFDD"/>
    </w:rPr>
  </w:style>
  <w:style w:type="paragraph" w:styleId="Tekstprzypisudolnego">
    <w:name w:val="footnote text"/>
    <w:basedOn w:val="Normalny"/>
    <w:link w:val="TekstprzypisudolnegoZnak"/>
    <w:uiPriority w:val="99"/>
    <w:semiHidden/>
    <w:unhideWhenUsed/>
    <w:rsid w:val="006F6172"/>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6F617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6F6172"/>
    <w:rPr>
      <w:vertAlign w:val="superscript"/>
    </w:rPr>
  </w:style>
  <w:style w:type="paragraph" w:styleId="Tekstdymka">
    <w:name w:val="Balloon Text"/>
    <w:basedOn w:val="Normalny"/>
    <w:link w:val="TekstdymkaZnak"/>
    <w:uiPriority w:val="99"/>
    <w:semiHidden/>
    <w:unhideWhenUsed/>
    <w:rsid w:val="000A07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74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wp.org.pl/szkolenia/projekty-szkoleniowe/centrum-aktywizacji-zawodowej-osob-mlody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29A3-BD7A-4002-B39D-5AFB0FCD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3358</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Michalczak</dc:creator>
  <cp:keywords/>
  <cp:lastModifiedBy>Windows User</cp:lastModifiedBy>
  <cp:revision>6</cp:revision>
  <cp:lastPrinted>2022-03-22T10:17:00Z</cp:lastPrinted>
  <dcterms:created xsi:type="dcterms:W3CDTF">2022-05-31T09:08:00Z</dcterms:created>
  <dcterms:modified xsi:type="dcterms:W3CDTF">2022-09-01T13:27:00Z</dcterms:modified>
</cp:coreProperties>
</file>